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9"/>
      </w:tblGrid>
      <w:tr w:rsidR="00EB54F1" w14:paraId="01BA5DD9" w14:textId="77777777" w:rsidTr="00EB54F1">
        <w:trPr>
          <w:cantSplit/>
        </w:trPr>
        <w:tc>
          <w:tcPr>
            <w:tcW w:w="9729" w:type="dxa"/>
          </w:tcPr>
          <w:p w14:paraId="1F8173A0" w14:textId="4B5930F2" w:rsidR="00EB54F1" w:rsidRDefault="00EB54F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8AD105" wp14:editId="6A334133">
                  <wp:extent cx="381000" cy="476250"/>
                  <wp:effectExtent l="0" t="0" r="0" b="0"/>
                  <wp:docPr id="1" name="Рисунок 1" descr="Bolsheboldinskiy_rayon_coa_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6" descr="Bolsheboldinskiy_rayon_coa_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3D8D8D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14:paraId="086C3E8E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Большеболдинского муниципального округа </w:t>
            </w:r>
          </w:p>
          <w:p w14:paraId="3BA8896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Нижегородской области</w:t>
            </w:r>
          </w:p>
          <w:p w14:paraId="4BAB262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FE29C4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393076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ПОСТАНОВЛЕНИЕ </w:t>
            </w:r>
          </w:p>
          <w:p w14:paraId="2A907EC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045D134F" w14:textId="3BED5050" w:rsidR="00EB54F1" w:rsidRPr="004776D3" w:rsidRDefault="00EB54F1">
            <w:pPr>
              <w:spacing w:after="0" w:line="240" w:lineRule="auto"/>
              <w:jc w:val="both"/>
              <w:rPr>
                <w:rFonts w:ascii="TimesET" w:eastAsia="Times New Roman" w:hAnsi="TimesET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4776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25.12.2025</w:t>
            </w:r>
            <w:r w:rsidR="00477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477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477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</w:t>
            </w:r>
            <w:r w:rsidR="004776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              № </w:t>
            </w:r>
            <w:r w:rsidR="004776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705</w:t>
            </w:r>
          </w:p>
        </w:tc>
      </w:tr>
      <w:tr w:rsidR="00EB54F1" w14:paraId="0561EA6C" w14:textId="77777777" w:rsidTr="00EB54F1">
        <w:trPr>
          <w:cantSplit/>
        </w:trPr>
        <w:tc>
          <w:tcPr>
            <w:tcW w:w="9729" w:type="dxa"/>
          </w:tcPr>
          <w:p w14:paraId="65AEFE62" w14:textId="77777777" w:rsidR="00EB54F1" w:rsidRDefault="00EB54F1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10"/>
                <w:szCs w:val="20"/>
                <w:lang w:eastAsia="ru-RU"/>
              </w:rPr>
            </w:pPr>
          </w:p>
        </w:tc>
      </w:tr>
      <w:tr w:rsidR="00EB54F1" w14:paraId="568D3A88" w14:textId="77777777" w:rsidTr="00EB54F1">
        <w:trPr>
          <w:cantSplit/>
        </w:trPr>
        <w:tc>
          <w:tcPr>
            <w:tcW w:w="9729" w:type="dxa"/>
          </w:tcPr>
          <w:p w14:paraId="186ADC2C" w14:textId="77777777" w:rsidR="00EB54F1" w:rsidRDefault="00EB54F1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10"/>
                <w:szCs w:val="20"/>
                <w:lang w:eastAsia="ru-RU"/>
              </w:rPr>
            </w:pPr>
          </w:p>
        </w:tc>
      </w:tr>
      <w:tr w:rsidR="00EB54F1" w14:paraId="64F82C0A" w14:textId="77777777" w:rsidTr="00EB54F1">
        <w:trPr>
          <w:cantSplit/>
        </w:trPr>
        <w:tc>
          <w:tcPr>
            <w:tcW w:w="9729" w:type="dxa"/>
          </w:tcPr>
          <w:p w14:paraId="030B563E" w14:textId="77777777" w:rsidR="00EB54F1" w:rsidRDefault="00EB54F1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10"/>
                <w:szCs w:val="20"/>
                <w:lang w:eastAsia="ru-RU"/>
              </w:rPr>
            </w:pPr>
          </w:p>
        </w:tc>
      </w:tr>
      <w:tr w:rsidR="00EB54F1" w14:paraId="6471A52A" w14:textId="77777777" w:rsidTr="00EB54F1">
        <w:trPr>
          <w:cantSplit/>
        </w:trPr>
        <w:tc>
          <w:tcPr>
            <w:tcW w:w="9729" w:type="dxa"/>
          </w:tcPr>
          <w:p w14:paraId="1FBE5939" w14:textId="77777777" w:rsidR="00EB54F1" w:rsidRDefault="00EB54F1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10"/>
                <w:szCs w:val="20"/>
                <w:lang w:eastAsia="ru-RU"/>
              </w:rPr>
            </w:pPr>
          </w:p>
        </w:tc>
      </w:tr>
      <w:tr w:rsidR="00EB54F1" w14:paraId="29BF1589" w14:textId="77777777" w:rsidTr="00EB54F1">
        <w:trPr>
          <w:cantSplit/>
        </w:trPr>
        <w:tc>
          <w:tcPr>
            <w:tcW w:w="9729" w:type="dxa"/>
          </w:tcPr>
          <w:p w14:paraId="76DA24B4" w14:textId="77777777" w:rsidR="00EB54F1" w:rsidRDefault="00EB54F1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10"/>
                <w:szCs w:val="20"/>
                <w:lang w:eastAsia="ru-RU"/>
              </w:rPr>
            </w:pPr>
          </w:p>
        </w:tc>
      </w:tr>
    </w:tbl>
    <w:p w14:paraId="22AA0442" w14:textId="77777777" w:rsidR="00EB54F1" w:rsidRDefault="00EB54F1" w:rsidP="00EB54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</w:t>
      </w:r>
    </w:p>
    <w:p w14:paraId="6F72297F" w14:textId="77777777" w:rsidR="00EB54F1" w:rsidRDefault="00EB54F1" w:rsidP="00EB54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14:paraId="09AEDEF5" w14:textId="77777777" w:rsidR="00EB54F1" w:rsidRDefault="00EB54F1" w:rsidP="00EB54F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расчета нормативных затрат на оказание муниципальных услуг (работ) на 2026 год и плановый период 2027-2028 годов муниципального автономного учреждения «Редакция газеты «Болдинский вестник», находящегося в ведении администрации Большеболдинского муниципального округа Нижегородской области.</w:t>
      </w:r>
    </w:p>
    <w:p w14:paraId="14AC0D30" w14:textId="77777777" w:rsidR="00EB54F1" w:rsidRDefault="00EB54F1" w:rsidP="00E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82960C" w14:textId="77777777" w:rsidR="00EB54F1" w:rsidRDefault="00EB54F1" w:rsidP="00EB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В соответствии с пунктами 3 и 4 статьи 69.2 Бюджетного кодекса Российской Федерации и Постановлением администрации Большеболдинского муниципального округа Нижегородской области от 01.09.2015 г. №314, администрация Большеболдинского муниципального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 постановляет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7C31942" w14:textId="77777777" w:rsidR="00EB54F1" w:rsidRDefault="00EB54F1" w:rsidP="00EB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CDD14" w14:textId="77777777" w:rsidR="00EB54F1" w:rsidRDefault="00EB54F1" w:rsidP="00EB54F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значения базовых нормативов затрат на оказание муниципальных услуг (работ)  на 2026 год и плановый период 2027-2028 годов для муниципального автономного учреждения «Редакция газеты «Болдинский вестник», находящегося в ведении администрации Большеболдинского муниципального округа Нижегородской области.</w:t>
      </w:r>
    </w:p>
    <w:p w14:paraId="6CAA3BE1" w14:textId="0F9676D1" w:rsidR="00EB54F1" w:rsidRDefault="00EB54F1" w:rsidP="00EB54F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постановление на официальном сайте администрации Большеболдинского муниципального округа в информационно-телекоммуникационной сети Интернет.</w:t>
      </w:r>
    </w:p>
    <w:p w14:paraId="1A58EB59" w14:textId="33436CE2" w:rsidR="001B1D6B" w:rsidRPr="001B1D6B" w:rsidRDefault="001B1D6B" w:rsidP="000B14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B1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     </w:t>
      </w:r>
      <w:r w:rsidR="000B1432" w:rsidRPr="000B14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Настоящее постановление вступает в силу после его официального обнародования.</w:t>
      </w:r>
      <w:r w:rsidR="000B1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8AD265" w14:textId="5BB95D44" w:rsidR="001B1D6B" w:rsidRDefault="001B1D6B" w:rsidP="001B1D6B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3BDDF4" w14:textId="77777777" w:rsidR="001B1D6B" w:rsidRPr="001B1D6B" w:rsidRDefault="001B1D6B" w:rsidP="001B1D6B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724C4" w14:textId="77777777" w:rsidR="00EB54F1" w:rsidRDefault="00EB54F1" w:rsidP="00EB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A6B63" w14:textId="77777777" w:rsidR="00EB54F1" w:rsidRDefault="00EB54F1" w:rsidP="00EB54F1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bCs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                                                                А.А. Морозова</w:t>
      </w:r>
      <w:r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</w:p>
    <w:p w14:paraId="73169C4A" w14:textId="77777777" w:rsidR="00EB54F1" w:rsidRDefault="00EB54F1" w:rsidP="00EB54F1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bCs/>
          <w:color w:val="000000"/>
          <w:spacing w:val="1"/>
          <w:sz w:val="24"/>
          <w:szCs w:val="24"/>
        </w:rPr>
      </w:pPr>
    </w:p>
    <w:p w14:paraId="4576AF3B" w14:textId="77777777" w:rsidR="00EB54F1" w:rsidRDefault="00EB54F1" w:rsidP="00EB54F1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bCs/>
          <w:color w:val="000000"/>
          <w:spacing w:val="1"/>
          <w:sz w:val="24"/>
          <w:szCs w:val="24"/>
        </w:rPr>
      </w:pPr>
    </w:p>
    <w:p w14:paraId="752D3715" w14:textId="77777777" w:rsidR="00EB54F1" w:rsidRDefault="00EB54F1" w:rsidP="00EB54F1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bCs/>
          <w:color w:val="000000"/>
          <w:spacing w:val="1"/>
          <w:sz w:val="24"/>
          <w:szCs w:val="24"/>
        </w:rPr>
      </w:pPr>
    </w:p>
    <w:p w14:paraId="62A719DC" w14:textId="77777777" w:rsidR="00EB54F1" w:rsidRDefault="00EB54F1" w:rsidP="00EB54F1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bCs/>
          <w:color w:val="000000"/>
          <w:spacing w:val="1"/>
          <w:sz w:val="24"/>
          <w:szCs w:val="24"/>
        </w:rPr>
      </w:pPr>
    </w:p>
    <w:p w14:paraId="55AD1C53" w14:textId="77777777" w:rsidR="00EB54F1" w:rsidRDefault="00EB54F1" w:rsidP="00EB54F1">
      <w:pPr>
        <w:spacing w:after="0"/>
        <w:sectPr w:rsidR="00EB54F1">
          <w:pgSz w:w="11907" w:h="16840"/>
          <w:pgMar w:top="851" w:right="567" w:bottom="1134" w:left="1134" w:header="709" w:footer="709" w:gutter="0"/>
          <w:cols w:space="720"/>
        </w:sectPr>
      </w:pPr>
    </w:p>
    <w:p w14:paraId="6D248593" w14:textId="77777777" w:rsidR="00EB54F1" w:rsidRDefault="00EB54F1" w:rsidP="00EB54F1"/>
    <w:tbl>
      <w:tblPr>
        <w:tblW w:w="16424" w:type="dxa"/>
        <w:tblInd w:w="-885" w:type="dxa"/>
        <w:tblLook w:val="04A0" w:firstRow="1" w:lastRow="0" w:firstColumn="1" w:lastColumn="0" w:noHBand="0" w:noVBand="1"/>
      </w:tblPr>
      <w:tblGrid>
        <w:gridCol w:w="1658"/>
        <w:gridCol w:w="966"/>
        <w:gridCol w:w="966"/>
        <w:gridCol w:w="566"/>
        <w:gridCol w:w="639"/>
        <w:gridCol w:w="2152"/>
        <w:gridCol w:w="2258"/>
        <w:gridCol w:w="1757"/>
        <w:gridCol w:w="1938"/>
        <w:gridCol w:w="1757"/>
        <w:gridCol w:w="1760"/>
        <w:gridCol w:w="7"/>
      </w:tblGrid>
      <w:tr w:rsidR="00EB54F1" w14:paraId="0A49C0B7" w14:textId="77777777" w:rsidTr="00EB54F1">
        <w:trPr>
          <w:trHeight w:val="288"/>
        </w:trPr>
        <w:tc>
          <w:tcPr>
            <w:tcW w:w="16424" w:type="dxa"/>
            <w:gridSpan w:val="12"/>
            <w:noWrap/>
            <w:vAlign w:val="bottom"/>
            <w:hideMark/>
          </w:tcPr>
          <w:p w14:paraId="2D25480C" w14:textId="77777777" w:rsidR="00EB54F1" w:rsidRDefault="00EB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АУ "Редакция газеты  "Болдинский вестник"</w:t>
            </w:r>
          </w:p>
        </w:tc>
      </w:tr>
      <w:tr w:rsidR="00EB54F1" w14:paraId="348DA599" w14:textId="77777777" w:rsidTr="00EB54F1">
        <w:trPr>
          <w:trHeight w:val="288"/>
        </w:trPr>
        <w:tc>
          <w:tcPr>
            <w:tcW w:w="16424" w:type="dxa"/>
            <w:gridSpan w:val="12"/>
            <w:noWrap/>
            <w:vAlign w:val="bottom"/>
            <w:hideMark/>
          </w:tcPr>
          <w:p w14:paraId="4A72E37A" w14:textId="77777777" w:rsidR="00EB54F1" w:rsidRDefault="00EB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2026-2028 гг.</w:t>
            </w:r>
          </w:p>
        </w:tc>
      </w:tr>
      <w:tr w:rsidR="00EB54F1" w14:paraId="3EDCD2EC" w14:textId="77777777" w:rsidTr="00EB54F1">
        <w:trPr>
          <w:gridAfter w:val="1"/>
          <w:wAfter w:w="7" w:type="dxa"/>
          <w:trHeight w:val="288"/>
        </w:trPr>
        <w:tc>
          <w:tcPr>
            <w:tcW w:w="1658" w:type="dxa"/>
            <w:noWrap/>
            <w:vAlign w:val="bottom"/>
            <w:hideMark/>
          </w:tcPr>
          <w:p w14:paraId="3916B619" w14:textId="77777777" w:rsidR="00EB54F1" w:rsidRDefault="00EB54F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noWrap/>
            <w:vAlign w:val="bottom"/>
            <w:hideMark/>
          </w:tcPr>
          <w:p w14:paraId="3754BCEB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noWrap/>
            <w:vAlign w:val="bottom"/>
            <w:hideMark/>
          </w:tcPr>
          <w:p w14:paraId="48E0430F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noWrap/>
            <w:vAlign w:val="bottom"/>
            <w:hideMark/>
          </w:tcPr>
          <w:p w14:paraId="5E797F6C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noWrap/>
            <w:vAlign w:val="bottom"/>
            <w:hideMark/>
          </w:tcPr>
          <w:p w14:paraId="761A3E6E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67D9E6E3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noWrap/>
            <w:vAlign w:val="bottom"/>
            <w:hideMark/>
          </w:tcPr>
          <w:p w14:paraId="2D7B8615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noWrap/>
            <w:vAlign w:val="bottom"/>
            <w:hideMark/>
          </w:tcPr>
          <w:p w14:paraId="76D39184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noWrap/>
            <w:vAlign w:val="bottom"/>
            <w:hideMark/>
          </w:tcPr>
          <w:p w14:paraId="2D827681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noWrap/>
            <w:vAlign w:val="bottom"/>
            <w:hideMark/>
          </w:tcPr>
          <w:p w14:paraId="01090EF4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14:paraId="538F632F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EB54F1" w14:paraId="3F9423F4" w14:textId="77777777" w:rsidTr="00EB54F1">
        <w:trPr>
          <w:gridAfter w:val="1"/>
          <w:wAfter w:w="7" w:type="dxa"/>
          <w:trHeight w:val="300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8948CAA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3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35E522EF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 норматив затрат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27A081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Среднемесячная номинальная начисленная заработная плата в целом по экономике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Большеболдинскому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округу, на территории которого оказывается услуга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E95F97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Среднемесячная номинальная начисленная заработная плата в целом по экономике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Большеболдинскому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округу, данные по которому использовались для определения базового норматива затрат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A90BF5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Территориальный корректирующий коэффициент на оплату труда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E088C40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Затраты на коммунальные услуги и на содержание объектов недвижимого имущества, необходимого для выполнения государственного задания, определяемыми в соответствии с натуральными нормами, ценами и тарифами на данные услуги,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Большеболдинском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округе, на территории которого оказывается услуга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8F93675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Территориальный корректирующий коэффициент на коммунальные услуги и на содержание недвижимого имущества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BAB2416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Территориальный корректирующий коэффициент</w:t>
            </w:r>
          </w:p>
        </w:tc>
      </w:tr>
      <w:tr w:rsidR="00EB54F1" w14:paraId="3647E134" w14:textId="77777777" w:rsidTr="00EB54F1">
        <w:trPr>
          <w:gridAfter w:val="1"/>
          <w:wAfter w:w="7" w:type="dxa"/>
          <w:trHeight w:val="3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417D1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6826E0A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4C4498D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94690D9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32F9A8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790F2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06955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5BE6B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6CEDD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AAC69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4ED7F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54F1" w14:paraId="2A674A97" w14:textId="77777777" w:rsidTr="00EB54F1">
        <w:trPr>
          <w:gridAfter w:val="1"/>
          <w:wAfter w:w="7" w:type="dxa"/>
          <w:trHeight w:val="288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7E9746FA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0C8AE2C7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472AACCE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4B3443B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2F176887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3011C5BB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34DB63B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5F8E041A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9=7/8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66404D5B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4BE49C30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11=10/(5+6)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1C48A825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EB54F1" w14:paraId="2AD182D8" w14:textId="77777777" w:rsidTr="00EB54F1">
        <w:trPr>
          <w:gridAfter w:val="1"/>
          <w:wAfter w:w="7" w:type="dxa"/>
          <w:trHeight w:val="585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57A550B4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издательской деятельности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7C15FF06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32284,60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72E5901F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32284,60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6BD6FAB5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315CDEED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52E0F699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54115,18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1B6136E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54115,18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7B8333C5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73660B3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2CC8561B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1C9C14AA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EB54F1" w14:paraId="56E31AA4" w14:textId="77777777" w:rsidTr="00EB54F1">
        <w:trPr>
          <w:gridAfter w:val="1"/>
          <w:wAfter w:w="7" w:type="dxa"/>
          <w:trHeight w:val="288"/>
        </w:trPr>
        <w:tc>
          <w:tcPr>
            <w:tcW w:w="1658" w:type="dxa"/>
            <w:noWrap/>
            <w:vAlign w:val="bottom"/>
            <w:hideMark/>
          </w:tcPr>
          <w:p w14:paraId="42955E14" w14:textId="77777777" w:rsidR="00EB54F1" w:rsidRDefault="00EB54F1"/>
        </w:tc>
        <w:tc>
          <w:tcPr>
            <w:tcW w:w="966" w:type="dxa"/>
            <w:noWrap/>
            <w:vAlign w:val="bottom"/>
            <w:hideMark/>
          </w:tcPr>
          <w:p w14:paraId="7746F549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noWrap/>
            <w:vAlign w:val="bottom"/>
            <w:hideMark/>
          </w:tcPr>
          <w:p w14:paraId="783CF16B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noWrap/>
            <w:vAlign w:val="bottom"/>
            <w:hideMark/>
          </w:tcPr>
          <w:p w14:paraId="55069878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noWrap/>
            <w:vAlign w:val="bottom"/>
            <w:hideMark/>
          </w:tcPr>
          <w:p w14:paraId="79142482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14C9852B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noWrap/>
            <w:vAlign w:val="bottom"/>
            <w:hideMark/>
          </w:tcPr>
          <w:p w14:paraId="12067281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noWrap/>
            <w:vAlign w:val="bottom"/>
            <w:hideMark/>
          </w:tcPr>
          <w:p w14:paraId="1C6374F7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noWrap/>
            <w:vAlign w:val="bottom"/>
            <w:hideMark/>
          </w:tcPr>
          <w:p w14:paraId="2E8AE0C1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noWrap/>
            <w:vAlign w:val="bottom"/>
            <w:hideMark/>
          </w:tcPr>
          <w:p w14:paraId="20DD085C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14:paraId="5A966665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EB54F1" w14:paraId="584BD2CC" w14:textId="77777777" w:rsidTr="00EB54F1">
        <w:trPr>
          <w:gridAfter w:val="1"/>
          <w:wAfter w:w="7" w:type="dxa"/>
          <w:trHeight w:val="288"/>
        </w:trPr>
        <w:tc>
          <w:tcPr>
            <w:tcW w:w="1658" w:type="dxa"/>
            <w:noWrap/>
            <w:vAlign w:val="bottom"/>
            <w:hideMark/>
          </w:tcPr>
          <w:p w14:paraId="6181D945" w14:textId="77777777" w:rsidR="00EB54F1" w:rsidRDefault="00EB54F1"/>
        </w:tc>
        <w:tc>
          <w:tcPr>
            <w:tcW w:w="966" w:type="dxa"/>
            <w:noWrap/>
            <w:vAlign w:val="bottom"/>
            <w:hideMark/>
          </w:tcPr>
          <w:p w14:paraId="4D792826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noWrap/>
            <w:vAlign w:val="bottom"/>
            <w:hideMark/>
          </w:tcPr>
          <w:p w14:paraId="3C060BDA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noWrap/>
            <w:vAlign w:val="bottom"/>
            <w:hideMark/>
          </w:tcPr>
          <w:p w14:paraId="4F018010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noWrap/>
            <w:vAlign w:val="bottom"/>
            <w:hideMark/>
          </w:tcPr>
          <w:p w14:paraId="079AC5CD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57A2F0BC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noWrap/>
            <w:vAlign w:val="bottom"/>
            <w:hideMark/>
          </w:tcPr>
          <w:p w14:paraId="20FA3D08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noWrap/>
            <w:vAlign w:val="bottom"/>
            <w:hideMark/>
          </w:tcPr>
          <w:p w14:paraId="3B04227D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noWrap/>
            <w:vAlign w:val="bottom"/>
            <w:hideMark/>
          </w:tcPr>
          <w:p w14:paraId="28ABF34C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noWrap/>
            <w:vAlign w:val="bottom"/>
            <w:hideMark/>
          </w:tcPr>
          <w:p w14:paraId="67A174F0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14:paraId="380FFC38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EB54F1" w14:paraId="07E0135F" w14:textId="77777777" w:rsidTr="00EB54F1">
        <w:trPr>
          <w:gridAfter w:val="1"/>
          <w:wAfter w:w="7" w:type="dxa"/>
          <w:trHeight w:val="288"/>
        </w:trPr>
        <w:tc>
          <w:tcPr>
            <w:tcW w:w="1658" w:type="dxa"/>
            <w:noWrap/>
            <w:vAlign w:val="bottom"/>
          </w:tcPr>
          <w:p w14:paraId="6FE2CFDF" w14:textId="77777777" w:rsidR="00EB54F1" w:rsidRDefault="00EB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noWrap/>
            <w:vAlign w:val="bottom"/>
          </w:tcPr>
          <w:p w14:paraId="6B4D9033" w14:textId="77777777" w:rsidR="00EB54F1" w:rsidRDefault="00EB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noWrap/>
            <w:vAlign w:val="bottom"/>
            <w:hideMark/>
          </w:tcPr>
          <w:p w14:paraId="19A1EDD7" w14:textId="77777777" w:rsidR="00EB54F1" w:rsidRDefault="00EB54F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noWrap/>
            <w:vAlign w:val="bottom"/>
            <w:hideMark/>
          </w:tcPr>
          <w:p w14:paraId="742E0793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noWrap/>
            <w:vAlign w:val="bottom"/>
            <w:hideMark/>
          </w:tcPr>
          <w:p w14:paraId="24E594A1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1683B2A4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noWrap/>
            <w:vAlign w:val="bottom"/>
          </w:tcPr>
          <w:p w14:paraId="5569025C" w14:textId="77777777" w:rsidR="00EB54F1" w:rsidRDefault="00EB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95" w:type="dxa"/>
            <w:gridSpan w:val="2"/>
            <w:noWrap/>
            <w:vAlign w:val="bottom"/>
          </w:tcPr>
          <w:p w14:paraId="388C79E2" w14:textId="77777777" w:rsidR="00EB54F1" w:rsidRDefault="00EB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57" w:type="dxa"/>
            <w:noWrap/>
            <w:vAlign w:val="bottom"/>
            <w:hideMark/>
          </w:tcPr>
          <w:p w14:paraId="002CB39D" w14:textId="77777777" w:rsidR="00EB54F1" w:rsidRDefault="00EB54F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14:paraId="4DF33FB6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bottomFromText="200" w:horzAnchor="page" w:tblpX="1784" w:tblpY="-1704"/>
        <w:tblW w:w="14715" w:type="dxa"/>
        <w:tblLayout w:type="fixed"/>
        <w:tblLook w:val="04A0" w:firstRow="1" w:lastRow="0" w:firstColumn="1" w:lastColumn="0" w:noHBand="0" w:noVBand="1"/>
      </w:tblPr>
      <w:tblGrid>
        <w:gridCol w:w="1099"/>
        <w:gridCol w:w="2411"/>
        <w:gridCol w:w="1946"/>
        <w:gridCol w:w="1278"/>
        <w:gridCol w:w="1457"/>
        <w:gridCol w:w="1133"/>
        <w:gridCol w:w="1554"/>
        <w:gridCol w:w="1284"/>
        <w:gridCol w:w="2553"/>
      </w:tblGrid>
      <w:tr w:rsidR="00EB54F1" w14:paraId="255BB076" w14:textId="77777777" w:rsidTr="004776D3">
        <w:trPr>
          <w:trHeight w:val="348"/>
        </w:trPr>
        <w:tc>
          <w:tcPr>
            <w:tcW w:w="14715" w:type="dxa"/>
            <w:gridSpan w:val="9"/>
            <w:noWrap/>
            <w:vAlign w:val="bottom"/>
            <w:hideMark/>
          </w:tcPr>
          <w:p w14:paraId="72E3B9CC" w14:textId="77777777" w:rsidR="00EB54F1" w:rsidRDefault="00EB54F1">
            <w:bookmarkStart w:id="0" w:name="_GoBack"/>
            <w:bookmarkEnd w:id="0"/>
          </w:p>
        </w:tc>
      </w:tr>
      <w:tr w:rsidR="00EB54F1" w14:paraId="4FDBB1C6" w14:textId="77777777" w:rsidTr="004776D3">
        <w:trPr>
          <w:trHeight w:val="348"/>
        </w:trPr>
        <w:tc>
          <w:tcPr>
            <w:tcW w:w="14715" w:type="dxa"/>
            <w:gridSpan w:val="9"/>
            <w:noWrap/>
            <w:vAlign w:val="bottom"/>
          </w:tcPr>
          <w:p w14:paraId="498D6154" w14:textId="77777777" w:rsidR="00EB54F1" w:rsidRDefault="00EB54F1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B54F1" w14:paraId="1D5E15C4" w14:textId="77777777" w:rsidTr="004776D3">
        <w:trPr>
          <w:trHeight w:val="73"/>
        </w:trPr>
        <w:tc>
          <w:tcPr>
            <w:tcW w:w="1099" w:type="dxa"/>
            <w:noWrap/>
            <w:vAlign w:val="bottom"/>
            <w:hideMark/>
          </w:tcPr>
          <w:p w14:paraId="3A3FE61A" w14:textId="77777777" w:rsidR="00EB54F1" w:rsidRDefault="00EB54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63" w:type="dxa"/>
            <w:gridSpan w:val="7"/>
            <w:noWrap/>
            <w:vAlign w:val="bottom"/>
            <w:hideMark/>
          </w:tcPr>
          <w:p w14:paraId="406B3FDF" w14:textId="77777777" w:rsidR="00EB54F1" w:rsidRDefault="00EB54F1">
            <w:pPr>
              <w:spacing w:after="0" w:line="240" w:lineRule="auto"/>
              <w:ind w:left="3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Затраты, непосредственно связанные с оказанием муниципальной работы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осуществление издательской деятельности на 2026-2028 гг.</w:t>
            </w:r>
          </w:p>
        </w:tc>
        <w:tc>
          <w:tcPr>
            <w:tcW w:w="2553" w:type="dxa"/>
            <w:noWrap/>
            <w:vAlign w:val="bottom"/>
            <w:hideMark/>
          </w:tcPr>
          <w:p w14:paraId="6D7E3257" w14:textId="77777777" w:rsidR="00EB54F1" w:rsidRDefault="00EB54F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B54F1" w14:paraId="28C059E9" w14:textId="77777777" w:rsidTr="004776D3">
        <w:trPr>
          <w:trHeight w:val="187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D75B1E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735EEF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штатной единицы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B1E291E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Фактическое количество человеко-дней персонала, задействованного в процессе оказания услуги в год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F1C292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Нормативное количество оказываемых услуг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662D0E6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 трудозатрат на оказание единицы муниципальной услуги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7F4CF69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1 чел.-дня, руб. 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hideMark/>
          </w:tcPr>
          <w:p w14:paraId="45C5D067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0D8D06A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EB54F1" w14:paraId="35E2C966" w14:textId="77777777" w:rsidTr="004776D3">
        <w:trPr>
          <w:trHeight w:val="288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6460C98" w14:textId="77777777" w:rsidR="00EB54F1" w:rsidRDefault="00EB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85E11F6" w14:textId="77777777" w:rsidR="00EB54F1" w:rsidRDefault="00EB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BE3F630" w14:textId="77777777" w:rsidR="00EB54F1" w:rsidRDefault="00EB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36877F7" w14:textId="77777777" w:rsidR="00EB54F1" w:rsidRDefault="00EB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9CF011E" w14:textId="77777777" w:rsidR="00EB54F1" w:rsidRDefault="00EB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5=3/4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56AB330" w14:textId="77777777" w:rsidR="00EB54F1" w:rsidRDefault="00EB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196929BB" w14:textId="77777777" w:rsidR="00EB54F1" w:rsidRDefault="00EB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7=5*6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272B6FC" w14:textId="77777777" w:rsidR="00EB54F1" w:rsidRDefault="00EB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EB54F1" w14:paraId="5483DDE6" w14:textId="77777777" w:rsidTr="004776D3">
        <w:trPr>
          <w:trHeight w:val="288"/>
        </w:trPr>
        <w:tc>
          <w:tcPr>
            <w:tcW w:w="14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CC"/>
            <w:noWrap/>
            <w:vAlign w:val="bottom"/>
            <w:hideMark/>
          </w:tcPr>
          <w:p w14:paraId="58551E9A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Оплата труда работников, непосредственно связанных с оказанием услуги</w:t>
            </w:r>
          </w:p>
        </w:tc>
      </w:tr>
      <w:tr w:rsidR="00EB54F1" w14:paraId="5287EA00" w14:textId="77777777" w:rsidTr="004776D3">
        <w:trPr>
          <w:trHeight w:val="288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1E4A63B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BCA11E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21EB1E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E9BA79C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479EA76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4245BBA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21DFC484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082BC8B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B54F1" w14:paraId="4475CACA" w14:textId="77777777" w:rsidTr="004776D3">
        <w:trPr>
          <w:trHeight w:val="288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328E31B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29D6C3C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секретарь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C4E0314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7D8E278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674E504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D82B8F8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2359,83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1AFEFF4D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11209,19</w:t>
            </w: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4F487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54F1" w14:paraId="68C9B0A7" w14:textId="77777777" w:rsidTr="004776D3">
        <w:trPr>
          <w:trHeight w:val="288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5F188DD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E1C6C30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Обозреватель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36F487A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F3C3E65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5328CDF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F531B3C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1736,29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0248869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8247,38</w:t>
            </w: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F443D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54F1" w14:paraId="724051EC" w14:textId="77777777" w:rsidTr="004776D3">
        <w:trPr>
          <w:trHeight w:val="288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C8AD501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51A5524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Корректор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E410E63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0D1AA4F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67F50F8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D5223BD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1213,72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03320E36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5765,16</w:t>
            </w: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7ED88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54F1" w14:paraId="746B0A7A" w14:textId="77777777" w:rsidTr="004776D3">
        <w:trPr>
          <w:trHeight w:val="288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893C193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775DB2D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Дизайнер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F661EB9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BB55CB9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7B303EA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9AA18A1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1486,92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5D7F8C30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7062,87</w:t>
            </w: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1F405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54F1" w14:paraId="3033C0E2" w14:textId="77777777" w:rsidTr="004776D3">
        <w:trPr>
          <w:trHeight w:val="288"/>
        </w:trPr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bottom"/>
            <w:hideMark/>
          </w:tcPr>
          <w:p w14:paraId="497DE009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bottom"/>
            <w:hideMark/>
          </w:tcPr>
          <w:p w14:paraId="7D08861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32284,60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C4159" w14:textId="77777777" w:rsidR="00EB54F1" w:rsidRDefault="00EB54F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EB54F1" w14:paraId="041FDF9E" w14:textId="77777777" w:rsidTr="004776D3">
        <w:trPr>
          <w:trHeight w:val="63"/>
        </w:trPr>
        <w:tc>
          <w:tcPr>
            <w:tcW w:w="1099" w:type="dxa"/>
            <w:noWrap/>
            <w:vAlign w:val="bottom"/>
            <w:hideMark/>
          </w:tcPr>
          <w:p w14:paraId="4C7B77DD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noWrap/>
            <w:vAlign w:val="bottom"/>
            <w:hideMark/>
          </w:tcPr>
          <w:p w14:paraId="37B24A5A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noWrap/>
            <w:vAlign w:val="bottom"/>
            <w:hideMark/>
          </w:tcPr>
          <w:p w14:paraId="4DDB3C35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noWrap/>
            <w:vAlign w:val="bottom"/>
            <w:hideMark/>
          </w:tcPr>
          <w:p w14:paraId="6EA18B1A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noWrap/>
            <w:vAlign w:val="bottom"/>
            <w:hideMark/>
          </w:tcPr>
          <w:p w14:paraId="46625A15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noWrap/>
            <w:vAlign w:val="bottom"/>
            <w:hideMark/>
          </w:tcPr>
          <w:p w14:paraId="4626B85C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567B8E5E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14:paraId="5D118A08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noWrap/>
            <w:vAlign w:val="bottom"/>
            <w:hideMark/>
          </w:tcPr>
          <w:p w14:paraId="04E9459A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EB54F1" w14:paraId="77E936A0" w14:textId="77777777" w:rsidTr="004776D3">
        <w:trPr>
          <w:trHeight w:val="288"/>
        </w:trPr>
        <w:tc>
          <w:tcPr>
            <w:tcW w:w="1099" w:type="dxa"/>
            <w:noWrap/>
            <w:vAlign w:val="bottom"/>
            <w:hideMark/>
          </w:tcPr>
          <w:p w14:paraId="55D26C7D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noWrap/>
            <w:vAlign w:val="bottom"/>
            <w:hideMark/>
          </w:tcPr>
          <w:p w14:paraId="0498EB2E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noWrap/>
            <w:vAlign w:val="bottom"/>
            <w:hideMark/>
          </w:tcPr>
          <w:p w14:paraId="7982E92C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noWrap/>
            <w:vAlign w:val="bottom"/>
            <w:hideMark/>
          </w:tcPr>
          <w:p w14:paraId="2E38364B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noWrap/>
            <w:vAlign w:val="bottom"/>
            <w:hideMark/>
          </w:tcPr>
          <w:p w14:paraId="3D87B815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noWrap/>
            <w:vAlign w:val="bottom"/>
            <w:hideMark/>
          </w:tcPr>
          <w:p w14:paraId="1AADD97E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1A7D84C7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14:paraId="5C5B7D24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noWrap/>
            <w:vAlign w:val="bottom"/>
            <w:hideMark/>
          </w:tcPr>
          <w:p w14:paraId="3CDCA66B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EB54F1" w14:paraId="1BCA64C5" w14:textId="77777777" w:rsidTr="004776D3">
        <w:trPr>
          <w:trHeight w:val="138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8E19D9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266D736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 (вид материального запаса/основного средства)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E5AFF0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Нормативное количество ресурса материального запаса/основного средства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3F72D5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Нормативное количество одновременно оказываемых услуг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C92AB4F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Норма (шт.)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1C2CD97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 полезного использования, лет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955F62B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Цена единицы  ресурса,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1D1A11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Нормативные затраты 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21CF406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Комментарий</w:t>
            </w:r>
          </w:p>
        </w:tc>
      </w:tr>
      <w:tr w:rsidR="00EB54F1" w14:paraId="5D9089F3" w14:textId="77777777" w:rsidTr="004776D3">
        <w:trPr>
          <w:trHeight w:val="276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E88A43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B0FE8B5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C5F39BA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C366377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D92D6B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5=3/4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5435E48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484AE0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115DD8D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8=5*7/6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EE11FDF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EB54F1" w14:paraId="2FAC8A31" w14:textId="77777777" w:rsidTr="004776D3">
        <w:trPr>
          <w:trHeight w:val="288"/>
        </w:trPr>
        <w:tc>
          <w:tcPr>
            <w:tcW w:w="147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CCC"/>
            <w:noWrap/>
            <w:vAlign w:val="bottom"/>
            <w:hideMark/>
          </w:tcPr>
          <w:p w14:paraId="0D090FB7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</w:tr>
      <w:tr w:rsidR="00EB54F1" w14:paraId="33F03259" w14:textId="77777777" w:rsidTr="004776D3">
        <w:trPr>
          <w:trHeight w:val="288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93E41C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46F6B08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Полиграфические работы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169DAAA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4F66D8B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CD559C5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FE1A019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DC7CE7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549E22A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17134,62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E761AD5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B54F1" w14:paraId="7A10E94B" w14:textId="77777777" w:rsidTr="004776D3">
        <w:trPr>
          <w:trHeight w:val="288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0C8596D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11B5CF3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договору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1C9B283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1D23C6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96536E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AF922AC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2B414F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19665DD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E7FFD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54F1" w14:paraId="2E576BDE" w14:textId="77777777" w:rsidTr="004776D3">
        <w:trPr>
          <w:trHeight w:val="288"/>
        </w:trPr>
        <w:tc>
          <w:tcPr>
            <w:tcW w:w="10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bottom"/>
            <w:hideMark/>
          </w:tcPr>
          <w:p w14:paraId="75D2E106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360F89E8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17134,62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A6453" w14:textId="77777777" w:rsidR="00EB54F1" w:rsidRDefault="00EB54F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EB54F1" w14:paraId="7FCC706C" w14:textId="77777777" w:rsidTr="004776D3">
        <w:trPr>
          <w:trHeight w:val="288"/>
        </w:trPr>
        <w:tc>
          <w:tcPr>
            <w:tcW w:w="1099" w:type="dxa"/>
            <w:noWrap/>
            <w:vAlign w:val="bottom"/>
            <w:hideMark/>
          </w:tcPr>
          <w:p w14:paraId="6AD1E176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noWrap/>
            <w:vAlign w:val="bottom"/>
            <w:hideMark/>
          </w:tcPr>
          <w:p w14:paraId="10C36674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noWrap/>
            <w:vAlign w:val="bottom"/>
            <w:hideMark/>
          </w:tcPr>
          <w:p w14:paraId="333E29E9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noWrap/>
            <w:vAlign w:val="bottom"/>
            <w:hideMark/>
          </w:tcPr>
          <w:p w14:paraId="72DAAB34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noWrap/>
            <w:vAlign w:val="bottom"/>
            <w:hideMark/>
          </w:tcPr>
          <w:p w14:paraId="49E6E8BE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noWrap/>
            <w:vAlign w:val="bottom"/>
            <w:hideMark/>
          </w:tcPr>
          <w:p w14:paraId="3A7BAECB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35ED7F8F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14:paraId="7343544F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noWrap/>
            <w:vAlign w:val="bottom"/>
            <w:hideMark/>
          </w:tcPr>
          <w:p w14:paraId="79063FD9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EB54F1" w14:paraId="68943482" w14:textId="77777777" w:rsidTr="004776D3">
        <w:trPr>
          <w:trHeight w:val="288"/>
        </w:trPr>
        <w:tc>
          <w:tcPr>
            <w:tcW w:w="1099" w:type="dxa"/>
            <w:noWrap/>
            <w:vAlign w:val="bottom"/>
            <w:hideMark/>
          </w:tcPr>
          <w:p w14:paraId="6101E488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noWrap/>
            <w:vAlign w:val="bottom"/>
            <w:hideMark/>
          </w:tcPr>
          <w:p w14:paraId="20A914A4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noWrap/>
            <w:vAlign w:val="bottom"/>
            <w:hideMark/>
          </w:tcPr>
          <w:p w14:paraId="1189AC40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noWrap/>
            <w:vAlign w:val="bottom"/>
            <w:hideMark/>
          </w:tcPr>
          <w:p w14:paraId="69A1D077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noWrap/>
            <w:vAlign w:val="bottom"/>
            <w:hideMark/>
          </w:tcPr>
          <w:p w14:paraId="7FC74E6D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noWrap/>
            <w:vAlign w:val="bottom"/>
            <w:hideMark/>
          </w:tcPr>
          <w:p w14:paraId="1C18ACB4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79A627AA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14:paraId="764CA063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noWrap/>
            <w:vAlign w:val="bottom"/>
            <w:hideMark/>
          </w:tcPr>
          <w:p w14:paraId="74B1EB13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EB54F1" w14:paraId="51C3898B" w14:textId="77777777" w:rsidTr="004776D3">
        <w:trPr>
          <w:trHeight w:val="138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8AF3BC4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5948E3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 (вид материального запаса/основного средства)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F1FCC48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Нормативное количество ресурса материального запаса/основного средства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1ECE83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Нормативное количество одновременно оказываемых услуг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89605D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Норма (шт.)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E6BAE6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 полезного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40D878B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Цена единицы  ресурса,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615C43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Нормативные затраты 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C14B729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Комментарий</w:t>
            </w:r>
          </w:p>
        </w:tc>
      </w:tr>
      <w:tr w:rsidR="00EB54F1" w14:paraId="5B967348" w14:textId="77777777" w:rsidTr="004776D3">
        <w:trPr>
          <w:trHeight w:val="288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58077AE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C7C346A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3F3970F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2F6D80B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2CADD50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5=3/4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B990C3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975B49A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39E5B1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8=5*7/6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D18CDA8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EB54F1" w14:paraId="3F921855" w14:textId="77777777" w:rsidTr="004776D3">
        <w:trPr>
          <w:trHeight w:val="288"/>
        </w:trPr>
        <w:tc>
          <w:tcPr>
            <w:tcW w:w="14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CC"/>
            <w:noWrap/>
            <w:vAlign w:val="bottom"/>
            <w:hideMark/>
          </w:tcPr>
          <w:p w14:paraId="35D17569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</w:tr>
      <w:tr w:rsidR="00EB54F1" w14:paraId="1CC5AEC5" w14:textId="77777777" w:rsidTr="004776D3">
        <w:trPr>
          <w:trHeight w:val="288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2BC50E4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D7816C3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30E322C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2A79B3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2FAC05C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8B25D6A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DB69D1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1B5B001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22E1417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B54F1" w14:paraId="70DF425E" w14:textId="77777777" w:rsidTr="004776D3">
        <w:trPr>
          <w:trHeight w:val="288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6CE6B1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7EE7186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185EF4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A3A6411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D1DCD1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B52FC4B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9A5C7D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7F1B551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5AF35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54F1" w14:paraId="55014950" w14:textId="77777777" w:rsidTr="004776D3">
        <w:trPr>
          <w:trHeight w:val="288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002003E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7D01A2D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588E70B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01481C4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DC2FDEA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C93DF4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FEAC9B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D496086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8D5DD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54F1" w14:paraId="4EB86EF7" w14:textId="77777777" w:rsidTr="004776D3">
        <w:trPr>
          <w:trHeight w:val="288"/>
        </w:trPr>
        <w:tc>
          <w:tcPr>
            <w:tcW w:w="10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  <w:hideMark/>
          </w:tcPr>
          <w:p w14:paraId="2D666D96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4D86E012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EDE71" w14:textId="77777777" w:rsidR="00EB54F1" w:rsidRDefault="00EB54F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EB54F1" w14:paraId="4EA56A48" w14:textId="77777777" w:rsidTr="004776D3">
        <w:trPr>
          <w:trHeight w:val="288"/>
        </w:trPr>
        <w:tc>
          <w:tcPr>
            <w:tcW w:w="10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center"/>
            <w:hideMark/>
          </w:tcPr>
          <w:p w14:paraId="1485D260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 нормативные затраты, непосредственно связанные с оказанием услуги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CE45BC7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49419,22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FA1D642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B54F1" w14:paraId="55DA9F21" w14:textId="77777777" w:rsidTr="004776D3">
        <w:trPr>
          <w:trHeight w:val="288"/>
        </w:trPr>
        <w:tc>
          <w:tcPr>
            <w:tcW w:w="10878" w:type="dxa"/>
            <w:gridSpan w:val="7"/>
            <w:noWrap/>
            <w:vAlign w:val="bottom"/>
          </w:tcPr>
          <w:p w14:paraId="3AEB30DC" w14:textId="77777777" w:rsidR="00EB54F1" w:rsidRDefault="00EB54F1">
            <w:pPr>
              <w:spacing w:after="0" w:line="240" w:lineRule="auto"/>
              <w:ind w:left="-104" w:right="-2522" w:firstLine="955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14:paraId="6BBE468E" w14:textId="77777777" w:rsidR="00EB54F1" w:rsidRDefault="00EB54F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3" w:type="dxa"/>
            <w:noWrap/>
            <w:vAlign w:val="bottom"/>
            <w:hideMark/>
          </w:tcPr>
          <w:p w14:paraId="7DA59F3B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EB54F1" w14:paraId="3DC21989" w14:textId="77777777" w:rsidTr="004776D3">
        <w:trPr>
          <w:trHeight w:val="288"/>
        </w:trPr>
        <w:tc>
          <w:tcPr>
            <w:tcW w:w="1099" w:type="dxa"/>
            <w:noWrap/>
            <w:vAlign w:val="bottom"/>
            <w:hideMark/>
          </w:tcPr>
          <w:p w14:paraId="3F17A934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noWrap/>
            <w:vAlign w:val="bottom"/>
            <w:hideMark/>
          </w:tcPr>
          <w:p w14:paraId="09C2FF2B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noWrap/>
            <w:vAlign w:val="bottom"/>
          </w:tcPr>
          <w:p w14:paraId="18C3CED8" w14:textId="77777777" w:rsidR="00EB54F1" w:rsidRDefault="00EB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noWrap/>
            <w:vAlign w:val="bottom"/>
            <w:hideMark/>
          </w:tcPr>
          <w:p w14:paraId="2AE2ED1E" w14:textId="77777777" w:rsidR="00EB54F1" w:rsidRDefault="00EB54F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noWrap/>
            <w:vAlign w:val="bottom"/>
            <w:hideMark/>
          </w:tcPr>
          <w:p w14:paraId="5EAF57A9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noWrap/>
            <w:vAlign w:val="bottom"/>
            <w:hideMark/>
          </w:tcPr>
          <w:p w14:paraId="07C2DE57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59D87151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14:paraId="5F8015BA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noWrap/>
            <w:vAlign w:val="bottom"/>
            <w:hideMark/>
          </w:tcPr>
          <w:p w14:paraId="4FCE7096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bottomFromText="200" w:vertAnchor="text" w:horzAnchor="page" w:tblpX="818" w:tblpY="-5761"/>
        <w:tblW w:w="15600" w:type="dxa"/>
        <w:tblLayout w:type="fixed"/>
        <w:tblLook w:val="04A0" w:firstRow="1" w:lastRow="0" w:firstColumn="1" w:lastColumn="0" w:noHBand="0" w:noVBand="1"/>
      </w:tblPr>
      <w:tblGrid>
        <w:gridCol w:w="2660"/>
        <w:gridCol w:w="1418"/>
        <w:gridCol w:w="1881"/>
        <w:gridCol w:w="2034"/>
        <w:gridCol w:w="2034"/>
        <w:gridCol w:w="1567"/>
        <w:gridCol w:w="1169"/>
        <w:gridCol w:w="68"/>
        <w:gridCol w:w="1341"/>
        <w:gridCol w:w="9"/>
        <w:gridCol w:w="1419"/>
      </w:tblGrid>
      <w:tr w:rsidR="00EB54F1" w14:paraId="068F2571" w14:textId="77777777" w:rsidTr="00EB54F1">
        <w:trPr>
          <w:trHeight w:val="288"/>
        </w:trPr>
        <w:tc>
          <w:tcPr>
            <w:tcW w:w="2660" w:type="dxa"/>
            <w:noWrap/>
            <w:vAlign w:val="bottom"/>
            <w:hideMark/>
          </w:tcPr>
          <w:p w14:paraId="5A5A7DF3" w14:textId="77777777" w:rsidR="00EB54F1" w:rsidRDefault="00EB5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5C9EC3AB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51C562A4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noWrap/>
            <w:vAlign w:val="bottom"/>
            <w:hideMark/>
          </w:tcPr>
          <w:p w14:paraId="1C662085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noWrap/>
            <w:vAlign w:val="bottom"/>
            <w:hideMark/>
          </w:tcPr>
          <w:p w14:paraId="14FA5A39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noWrap/>
            <w:vAlign w:val="bottom"/>
            <w:hideMark/>
          </w:tcPr>
          <w:p w14:paraId="6363F042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gridSpan w:val="2"/>
            <w:noWrap/>
            <w:vAlign w:val="bottom"/>
            <w:hideMark/>
          </w:tcPr>
          <w:p w14:paraId="0C04EC9F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3F63EAB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gridSpan w:val="2"/>
            <w:noWrap/>
            <w:vAlign w:val="bottom"/>
            <w:hideMark/>
          </w:tcPr>
          <w:p w14:paraId="08CEF4B9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EB54F1" w14:paraId="0C405FC9" w14:textId="77777777" w:rsidTr="00EB54F1">
        <w:trPr>
          <w:trHeight w:val="360"/>
        </w:trPr>
        <w:tc>
          <w:tcPr>
            <w:tcW w:w="2660" w:type="dxa"/>
            <w:noWrap/>
            <w:vAlign w:val="bottom"/>
            <w:hideMark/>
          </w:tcPr>
          <w:p w14:paraId="3C9C176C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15" w:type="dxa"/>
            <w:gridSpan w:val="9"/>
            <w:noWrap/>
            <w:vAlign w:val="bottom"/>
            <w:hideMark/>
          </w:tcPr>
          <w:p w14:paraId="4B3B6CFD" w14:textId="77777777" w:rsidR="00EB54F1" w:rsidRDefault="00EB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Затраты на общехозяйственные нужды на выполнение муниципальной работы</w:t>
            </w:r>
          </w:p>
        </w:tc>
        <w:tc>
          <w:tcPr>
            <w:tcW w:w="1418" w:type="dxa"/>
            <w:noWrap/>
            <w:vAlign w:val="bottom"/>
            <w:hideMark/>
          </w:tcPr>
          <w:p w14:paraId="41D10F2F" w14:textId="77777777" w:rsidR="00EB54F1" w:rsidRDefault="00EB54F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B54F1" w14:paraId="1E73907C" w14:textId="77777777" w:rsidTr="00EB54F1">
        <w:trPr>
          <w:trHeight w:val="360"/>
        </w:trPr>
        <w:tc>
          <w:tcPr>
            <w:tcW w:w="2660" w:type="dxa"/>
            <w:noWrap/>
            <w:vAlign w:val="bottom"/>
            <w:hideMark/>
          </w:tcPr>
          <w:p w14:paraId="1CA7501A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8C41E" w14:textId="77777777" w:rsidR="00EB54F1" w:rsidRDefault="00EB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осуществление издательской деятельности на 2026-2028 гг.</w:t>
            </w:r>
          </w:p>
        </w:tc>
        <w:tc>
          <w:tcPr>
            <w:tcW w:w="1418" w:type="dxa"/>
            <w:noWrap/>
            <w:vAlign w:val="bottom"/>
            <w:hideMark/>
          </w:tcPr>
          <w:p w14:paraId="2048A877" w14:textId="77777777" w:rsidR="00EB54F1" w:rsidRDefault="00EB54F1">
            <w:pP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54F1" w14:paraId="6543690E" w14:textId="77777777" w:rsidTr="00EB54F1">
        <w:trPr>
          <w:trHeight w:val="249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27AA1D0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ресурса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59E8E51" w14:textId="77777777" w:rsidR="00EB54F1" w:rsidRDefault="00EB54F1">
            <w:pPr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 объема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EC68686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 объема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123BF5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полезное время использования имущественного комплекса в год на оказание услуги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3710FDA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Норма времени  использования имущественного комплекса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379F976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 ресурса на единицу услуги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963E07B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Тариф (Цена),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7A7CCDE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Плановые затраты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B6B0FA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Комментарий (обоснование использования ресурсов, их состава и количественных характеристик)</w:t>
            </w:r>
          </w:p>
        </w:tc>
      </w:tr>
      <w:tr w:rsidR="00EB54F1" w14:paraId="21830CF1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622288F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77AD40F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2622AF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80D683F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564F61B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D422CA5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6=3*5/4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EB790AE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363BC7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8=6*7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2A00F99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54F1" w14:paraId="419E140A" w14:textId="77777777" w:rsidTr="00EB54F1">
        <w:trPr>
          <w:trHeight w:val="324"/>
        </w:trPr>
        <w:tc>
          <w:tcPr>
            <w:tcW w:w="155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CCC"/>
            <w:vAlign w:val="bottom"/>
            <w:hideMark/>
          </w:tcPr>
          <w:p w14:paraId="3B944168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Затраты на коммунальные услуги</w:t>
            </w:r>
          </w:p>
        </w:tc>
      </w:tr>
      <w:tr w:rsidR="00EB54F1" w14:paraId="1CB4D0A9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87394A1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519CBE4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9AFB6C8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503DF0A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09047F2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A24C310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F5C26D6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D4ABA68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6DDF96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54F1" w14:paraId="3E61F3BB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FB5B5BD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90A0566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07E0FEA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F35797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182CFC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26A12E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A6433A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11EAB05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BA62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12DF983D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ED01444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FA65703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B64CD8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52E94A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709C33B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C936BF3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EA127FC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787DF2A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2865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44D5DF0B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6E02538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0008CA5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0204B5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1F81C2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65DFFD5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F2C502A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20C4788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C20F1F0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739B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3E8441E9" w14:textId="77777777" w:rsidTr="00EB54F1">
        <w:trPr>
          <w:trHeight w:val="324"/>
        </w:trPr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bottom"/>
            <w:hideMark/>
          </w:tcPr>
          <w:p w14:paraId="5BDA8BC0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6A302E06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27DE3" w14:textId="77777777" w:rsidR="00EB54F1" w:rsidRDefault="00EB54F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49B956FD" w14:textId="77777777" w:rsidTr="00EB54F1">
        <w:trPr>
          <w:trHeight w:val="324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CC"/>
            <w:noWrap/>
            <w:vAlign w:val="bottom"/>
            <w:hideMark/>
          </w:tcPr>
          <w:p w14:paraId="72E1565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Затраты на содержание объектов недвижимого имущества, а также затраты на аренду указанного имущества</w:t>
            </w:r>
          </w:p>
        </w:tc>
      </w:tr>
      <w:tr w:rsidR="00EB54F1" w14:paraId="0550968E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64B019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68934A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8B6D8D8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9A9A3F2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C034DB5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5C90DF2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D28B3B1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D82384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7B71294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54F1" w14:paraId="1F1C0A06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FAC7071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5629B5C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2EED91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00AF178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EDE3F38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F2C21C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B18D8B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33E9CE6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1B24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0A74FCE9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1B948C5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C297713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DC9CEA6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209795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081D46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FBF4C2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8D9B6A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3421FBC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1FB4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702EBC50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51729D2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4AC3974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E24DAA6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6E50564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B0CCD8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535AC14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71754C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51D3F00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A683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08F9712C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BFB4944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2368774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0F72724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4A533D3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0C1E26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917CF1D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171829A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AABF31B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569C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0979FEF8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47757E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1755972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DF53A4A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3C9F47C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5B51D73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037ADE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3174AB1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F991E9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AE0D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4FCFF48C" w14:textId="77777777" w:rsidTr="00EB54F1">
        <w:trPr>
          <w:trHeight w:val="324"/>
        </w:trPr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bottom"/>
            <w:hideMark/>
          </w:tcPr>
          <w:p w14:paraId="28372632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66C1052F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0BEAF" w14:textId="77777777" w:rsidR="00EB54F1" w:rsidRDefault="00EB54F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3BBE40E5" w14:textId="77777777" w:rsidTr="00EB54F1">
        <w:trPr>
          <w:trHeight w:val="324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CC"/>
            <w:noWrap/>
            <w:vAlign w:val="bottom"/>
            <w:hideMark/>
          </w:tcPr>
          <w:p w14:paraId="77E588CE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Затраты на содержание объектов особо ценного движимого имущества, а также затраты на аренду указанного имущества</w:t>
            </w:r>
          </w:p>
        </w:tc>
      </w:tr>
      <w:tr w:rsidR="00EB54F1" w14:paraId="647635FC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CCC66FD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897AA90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D772810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F48A7C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15A7A4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712CE76" w14:textId="77777777" w:rsidR="00EB54F1" w:rsidRDefault="00EB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78773B1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26DF336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F185B5F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54F1" w14:paraId="5C600697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601E2BC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1640623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54C3D43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8D7174C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EA57DED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1DDCB33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6D4B8D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9C52612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38F6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5304F475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AE9A4CC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0640D10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955E878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FC40C4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F17BA9D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C5EE311" w14:textId="77777777" w:rsidR="00EB54F1" w:rsidRDefault="00EB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F39C855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6C757D1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DF58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48205883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022FCE8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94CFFE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A0361B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EC9B02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A77CB5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0C1B115" w14:textId="77777777" w:rsidR="00EB54F1" w:rsidRDefault="00EB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1B36DF6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B8E4F9B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D3F6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5A8FD11B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BF072C2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26F35CB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F6FAB3A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A089AEC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72C3B2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6E73FAF" w14:textId="77777777" w:rsidR="00EB54F1" w:rsidRDefault="00EB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082EC9A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9BB8320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186C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67FFED60" w14:textId="77777777" w:rsidTr="00EB54F1">
        <w:trPr>
          <w:trHeight w:val="324"/>
        </w:trPr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bottom"/>
            <w:hideMark/>
          </w:tcPr>
          <w:p w14:paraId="5A55EBF9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2D4A9044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D4E42" w14:textId="77777777" w:rsidR="00EB54F1" w:rsidRDefault="00EB54F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6F5A370F" w14:textId="77777777" w:rsidTr="00EB54F1">
        <w:trPr>
          <w:trHeight w:val="615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CC"/>
            <w:vAlign w:val="bottom"/>
            <w:hideMark/>
          </w:tcPr>
          <w:p w14:paraId="60426CF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Затраты на формирование в установленном порядке резерва на полное восстановление состава объектов особо ценного движимого имущества, необходимого для общехозяйственных нужд</w:t>
            </w:r>
          </w:p>
        </w:tc>
      </w:tr>
      <w:tr w:rsidR="00EB54F1" w14:paraId="0B0AE6F4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2FF2EA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2ADFF1B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8209670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538022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0B8811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13D3C27" w14:textId="77777777" w:rsidR="00EB54F1" w:rsidRDefault="00EB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539741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828757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32F5CE0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54F1" w14:paraId="7025C8AF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C4ACF7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D06FF1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0753242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B15CF18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EB6794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9575D0E" w14:textId="77777777" w:rsidR="00EB54F1" w:rsidRDefault="00EB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799A7C6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CC6078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CE5E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2321BA43" w14:textId="77777777" w:rsidTr="00EB54F1">
        <w:trPr>
          <w:trHeight w:val="324"/>
        </w:trPr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bottom"/>
            <w:hideMark/>
          </w:tcPr>
          <w:p w14:paraId="7490C7EC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7152ADBB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FC8A9" w14:textId="77777777" w:rsidR="00EB54F1" w:rsidRDefault="00EB54F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16915C59" w14:textId="77777777" w:rsidTr="00EB54F1">
        <w:trPr>
          <w:trHeight w:val="324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CC"/>
            <w:noWrap/>
            <w:vAlign w:val="bottom"/>
            <w:hideMark/>
          </w:tcPr>
          <w:p w14:paraId="5FF35F06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Затраты на приобретение услуг связи</w:t>
            </w:r>
          </w:p>
        </w:tc>
      </w:tr>
      <w:tr w:rsidR="00EB54F1" w14:paraId="16C56B25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1907CC6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7F0FABD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740573C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A5F63A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87EC2C0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2022BBA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854283A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F9838F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DCE84B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54F1" w14:paraId="05AAC260" w14:textId="77777777" w:rsidTr="00EB54F1">
        <w:trPr>
          <w:trHeight w:val="324"/>
        </w:trPr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bottom"/>
            <w:hideMark/>
          </w:tcPr>
          <w:p w14:paraId="2EAC330C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1F2F2D93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42E8D" w14:textId="77777777" w:rsidR="00EB54F1" w:rsidRDefault="00EB54F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3A11AEEC" w14:textId="77777777" w:rsidTr="00EB54F1">
        <w:trPr>
          <w:trHeight w:val="324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CC"/>
            <w:noWrap/>
            <w:vAlign w:val="bottom"/>
            <w:hideMark/>
          </w:tcPr>
          <w:p w14:paraId="02EF86C4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Затраты на приобретение транспортных услуг</w:t>
            </w:r>
          </w:p>
        </w:tc>
      </w:tr>
      <w:tr w:rsidR="00EB54F1" w14:paraId="3DFEA9AF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370638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9A75A6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444273D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5A238BD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B675B84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72E9AEB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1F9D32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8277331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C7ACC5B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54F1" w14:paraId="1C822F13" w14:textId="77777777" w:rsidTr="00EB54F1">
        <w:trPr>
          <w:trHeight w:val="324"/>
        </w:trPr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bottom"/>
            <w:hideMark/>
          </w:tcPr>
          <w:p w14:paraId="6DC06454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08D5EED8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87F8E" w14:textId="77777777" w:rsidR="00EB54F1" w:rsidRDefault="00EB54F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4E8FDC9E" w14:textId="77777777" w:rsidTr="00EB54F1">
        <w:trPr>
          <w:trHeight w:val="324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CC"/>
            <w:noWrap/>
            <w:vAlign w:val="bottom"/>
            <w:hideMark/>
          </w:tcPr>
          <w:p w14:paraId="4954A02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EB54F1" w14:paraId="3175F401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00F6FF2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B464285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172DD96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EAB6895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0D7F29A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782AE15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B5D63A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8C53A1C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1533DC8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54F1" w14:paraId="3F215497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51E95B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Главный редактор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1636986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фонд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опл.труда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DD408CD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A62997B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3A6EB03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5929826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0,019230769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3E3BD47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670500,48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2E10D9B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12894,24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D1B8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23C63932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CB6E90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01709B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EDC664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84D9A5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4272444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CA7400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750725C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4400C22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76F3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78E0D908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68D02B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AAEE2C0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23DD4A3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91358D8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64411F6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C71ECB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994482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8A20305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CFC1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7EA6E64B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4F2F16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723F30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92F41FD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50356B5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C2248C1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A4DD64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722242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3D2D000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814A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73B2FC45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3DDD975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0EC546A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56F4A7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988768B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3389EF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E3850B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17D392B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C072BC4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F5DD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7063EB84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484CCD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5B42668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B3241B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210E752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D8711B3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1BEE2DD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311DBC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F2A2510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9C44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7E3D48CE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44F08E2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714AF8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F9E9752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220175A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42CCD7D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5D3D634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ACD5FA8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3DB96E8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2B41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7FEAF6B1" w14:textId="77777777" w:rsidTr="00EB54F1">
        <w:trPr>
          <w:trHeight w:val="324"/>
        </w:trPr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bottom"/>
            <w:hideMark/>
          </w:tcPr>
          <w:p w14:paraId="101F1222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1307493E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12894,24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18D6B" w14:textId="77777777" w:rsidR="00EB54F1" w:rsidRDefault="00EB54F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47CC56C9" w14:textId="77777777" w:rsidTr="00EB54F1">
        <w:trPr>
          <w:trHeight w:val="315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CC"/>
            <w:noWrap/>
            <w:vAlign w:val="bottom"/>
            <w:hideMark/>
          </w:tcPr>
          <w:p w14:paraId="7406E6A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Затраты на прочие общехозяйственные нужды</w:t>
            </w:r>
          </w:p>
        </w:tc>
      </w:tr>
      <w:tr w:rsidR="00EB54F1" w14:paraId="49CE9FAC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52A3211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ECF6FD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703929B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F1C20EC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527C4B2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1B194AA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4A119D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3695660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B2371B8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54F1" w14:paraId="63252FAD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6D05ED5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2D2C095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A32FE9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15E380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6995051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2AB2E76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C222216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48268D4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67C0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05290AE9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4A2F4AA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A90D80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1BD50B3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6CDC50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F0CB43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56AD343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E37822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28A44E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2742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667BF64D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29450E8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EF099F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F4F6FB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57DE1A0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94593AA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D3EA0B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6A99DE0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41A4FB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52A3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280C4BC2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CA4E5ED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D159BE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10AA87C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0EE8665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9A6B95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C221B8C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3879FE1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50D424C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22FF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040FE549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AC31103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870A17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3F02CED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FF844E2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2776233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8FF1F0A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E567450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5B8E4F3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077C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66872551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0DBCEB3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B95972C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4D54D6C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6080B4A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DA5F4D1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2ADD516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1D47AD8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F797FB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7C9B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7EFA89D8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9AF7A8D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BFD632B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2D22A56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3AEE42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774A8BC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179D69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A2B263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465FC5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B409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42AD4BD8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C8715BB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559A74A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B737B34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84A5203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638E195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F32D636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C50C198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11F8DF5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AA27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11760170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D4387B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2BA7E0D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7829B40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88AE10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2E8CB33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7C839B2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75A3728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B02DD0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8480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47D6D86F" w14:textId="77777777" w:rsidTr="00EB54F1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721DE7B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96108B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A996F29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B4A67A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078A513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F61B785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2CA5FA1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8C3760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FDBC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2685B678" w14:textId="77777777" w:rsidTr="00EB54F1">
        <w:trPr>
          <w:trHeight w:val="324"/>
        </w:trPr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bottom"/>
            <w:hideMark/>
          </w:tcPr>
          <w:p w14:paraId="1839EA93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00E8D17D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951D8" w14:textId="77777777" w:rsidR="00EB54F1" w:rsidRDefault="00EB54F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7C1BF3EB" w14:textId="77777777" w:rsidTr="00EB54F1">
        <w:trPr>
          <w:trHeight w:val="288"/>
        </w:trPr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center"/>
            <w:hideMark/>
          </w:tcPr>
          <w:p w14:paraId="72B5E74B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  <w:t>ВСЕГО нормативные затраты на общехозяйственные нужды на оказание муниципальной услуги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7770FF2" w14:textId="77777777" w:rsidR="00EB54F1" w:rsidRDefault="00EB5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  <w:t>12894,24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B9FBD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B54F1" w14:paraId="7043ABC5" w14:textId="77777777" w:rsidTr="00EB54F1">
        <w:trPr>
          <w:trHeight w:val="312"/>
        </w:trPr>
        <w:tc>
          <w:tcPr>
            <w:tcW w:w="2660" w:type="dxa"/>
            <w:noWrap/>
            <w:vAlign w:val="bottom"/>
            <w:hideMark/>
          </w:tcPr>
          <w:p w14:paraId="57696B8A" w14:textId="77777777" w:rsidR="00EB54F1" w:rsidRDefault="00EB54F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24F8001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3EEE44EF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noWrap/>
            <w:vAlign w:val="bottom"/>
            <w:hideMark/>
          </w:tcPr>
          <w:p w14:paraId="55D762DC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noWrap/>
            <w:vAlign w:val="bottom"/>
            <w:hideMark/>
          </w:tcPr>
          <w:p w14:paraId="42F88131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noWrap/>
            <w:vAlign w:val="bottom"/>
            <w:hideMark/>
          </w:tcPr>
          <w:p w14:paraId="52810486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gridSpan w:val="2"/>
            <w:noWrap/>
            <w:vAlign w:val="bottom"/>
            <w:hideMark/>
          </w:tcPr>
          <w:p w14:paraId="3A976CB6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E324866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gridSpan w:val="2"/>
            <w:noWrap/>
            <w:vAlign w:val="bottom"/>
            <w:hideMark/>
          </w:tcPr>
          <w:p w14:paraId="4A10596E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EB54F1" w14:paraId="2B0674AC" w14:textId="77777777" w:rsidTr="00EB54F1">
        <w:trPr>
          <w:trHeight w:val="288"/>
        </w:trPr>
        <w:tc>
          <w:tcPr>
            <w:tcW w:w="2660" w:type="dxa"/>
            <w:noWrap/>
            <w:vAlign w:val="bottom"/>
            <w:hideMark/>
          </w:tcPr>
          <w:p w14:paraId="6F21AA76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995617B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72C9AC2F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noWrap/>
            <w:vAlign w:val="bottom"/>
          </w:tcPr>
          <w:p w14:paraId="3DDF74B2" w14:textId="77777777" w:rsidR="00EB54F1" w:rsidRDefault="00EB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3" w:type="dxa"/>
            <w:noWrap/>
            <w:vAlign w:val="bottom"/>
          </w:tcPr>
          <w:p w14:paraId="408CA09D" w14:textId="77777777" w:rsidR="00EB54F1" w:rsidRDefault="00EB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6" w:type="dxa"/>
            <w:noWrap/>
            <w:vAlign w:val="bottom"/>
            <w:hideMark/>
          </w:tcPr>
          <w:p w14:paraId="6DFA799B" w14:textId="77777777" w:rsidR="00EB54F1" w:rsidRDefault="00EB54F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6" w:type="dxa"/>
            <w:gridSpan w:val="2"/>
            <w:noWrap/>
            <w:vAlign w:val="bottom"/>
            <w:hideMark/>
          </w:tcPr>
          <w:p w14:paraId="3D180F98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F1AFD6E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gridSpan w:val="2"/>
            <w:noWrap/>
            <w:vAlign w:val="bottom"/>
            <w:hideMark/>
          </w:tcPr>
          <w:p w14:paraId="29793C2E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EB54F1" w14:paraId="0FFC7007" w14:textId="77777777" w:rsidTr="00EB54F1">
        <w:trPr>
          <w:trHeight w:val="288"/>
        </w:trPr>
        <w:tc>
          <w:tcPr>
            <w:tcW w:w="2660" w:type="dxa"/>
            <w:noWrap/>
            <w:vAlign w:val="bottom"/>
            <w:hideMark/>
          </w:tcPr>
          <w:p w14:paraId="31B6BAA9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A23A682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54B79D25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noWrap/>
            <w:vAlign w:val="bottom"/>
          </w:tcPr>
          <w:p w14:paraId="23147F11" w14:textId="77777777" w:rsidR="00EB54F1" w:rsidRDefault="00EB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3" w:type="dxa"/>
            <w:noWrap/>
            <w:vAlign w:val="bottom"/>
          </w:tcPr>
          <w:p w14:paraId="645B74DB" w14:textId="77777777" w:rsidR="00EB54F1" w:rsidRDefault="00EB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6" w:type="dxa"/>
            <w:noWrap/>
            <w:vAlign w:val="bottom"/>
            <w:hideMark/>
          </w:tcPr>
          <w:p w14:paraId="239EF2EA" w14:textId="77777777" w:rsidR="00EB54F1" w:rsidRDefault="00EB54F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6" w:type="dxa"/>
            <w:gridSpan w:val="2"/>
            <w:noWrap/>
            <w:vAlign w:val="bottom"/>
            <w:hideMark/>
          </w:tcPr>
          <w:p w14:paraId="23D9D06E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61DC222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gridSpan w:val="2"/>
            <w:noWrap/>
            <w:vAlign w:val="bottom"/>
            <w:hideMark/>
          </w:tcPr>
          <w:p w14:paraId="6EAD78B3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14:paraId="62627FE7" w14:textId="77777777" w:rsidR="00EB54F1" w:rsidRDefault="00EB54F1" w:rsidP="00EB54F1"/>
    <w:p w14:paraId="77D1A611" w14:textId="77777777" w:rsidR="00EB54F1" w:rsidRDefault="00EB54F1" w:rsidP="00EB54F1"/>
    <w:p w14:paraId="40DCE29F" w14:textId="77777777" w:rsidR="00EB54F1" w:rsidRDefault="00EB54F1" w:rsidP="00EB54F1">
      <w:pPr>
        <w:rPr>
          <w:lang w:val="en-US"/>
        </w:rPr>
      </w:pPr>
    </w:p>
    <w:p w14:paraId="74EEBEC2" w14:textId="77777777" w:rsidR="00EB54F1" w:rsidRDefault="00EB54F1" w:rsidP="00EB54F1"/>
    <w:tbl>
      <w:tblPr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40"/>
        <w:gridCol w:w="1000"/>
        <w:gridCol w:w="995"/>
        <w:gridCol w:w="567"/>
        <w:gridCol w:w="567"/>
        <w:gridCol w:w="709"/>
        <w:gridCol w:w="759"/>
        <w:gridCol w:w="659"/>
        <w:gridCol w:w="567"/>
        <w:gridCol w:w="992"/>
        <w:gridCol w:w="709"/>
        <w:gridCol w:w="1417"/>
        <w:gridCol w:w="1701"/>
        <w:gridCol w:w="2268"/>
      </w:tblGrid>
      <w:tr w:rsidR="00EB54F1" w14:paraId="41666F05" w14:textId="77777777" w:rsidTr="00EB54F1">
        <w:trPr>
          <w:trHeight w:val="288"/>
        </w:trPr>
        <w:tc>
          <w:tcPr>
            <w:tcW w:w="15451" w:type="dxa"/>
            <w:gridSpan w:val="14"/>
            <w:noWrap/>
            <w:vAlign w:val="bottom"/>
          </w:tcPr>
          <w:p w14:paraId="0618FFE2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81D27B2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18879A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BB0F3E2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E88FF9D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8C3140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EE55E1C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0585022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706FADA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1D2302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78DE90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A32DAB1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BFC749F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F12B3B5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B84E638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480C66B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B48A2B5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C96B733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CFED0E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6A122A8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EBB60B8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57A5CF1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24C6B2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8B8B78D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EB54F1" w14:paraId="029496DB" w14:textId="77777777" w:rsidTr="00EB54F1">
        <w:trPr>
          <w:cantSplit/>
          <w:trHeight w:val="1134"/>
        </w:trPr>
        <w:tc>
          <w:tcPr>
            <w:tcW w:w="15451" w:type="dxa"/>
            <w:gridSpan w:val="14"/>
            <w:noWrap/>
            <w:hideMark/>
          </w:tcPr>
          <w:p w14:paraId="11BDE1A5" w14:textId="77777777" w:rsidR="00EB54F1" w:rsidRDefault="00EB54F1">
            <w:pPr>
              <w:spacing w:after="0" w:line="240" w:lineRule="auto"/>
              <w:ind w:right="-4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Значение базовых нормативов затрат на оказание муниципальной работы для АУ «Редакция газеты «Болдинский вестник» на 2026 год и плановый </w:t>
            </w:r>
          </w:p>
          <w:p w14:paraId="3C862DB7" w14:textId="77777777" w:rsidR="00EB54F1" w:rsidRDefault="00EB54F1">
            <w:pPr>
              <w:spacing w:after="0" w:line="240" w:lineRule="auto"/>
              <w:ind w:right="-402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период 2027-2028 годов</w:t>
            </w:r>
          </w:p>
        </w:tc>
      </w:tr>
      <w:tr w:rsidR="00EB54F1" w14:paraId="09427F1B" w14:textId="77777777" w:rsidTr="00EB54F1">
        <w:trPr>
          <w:trHeight w:val="70"/>
        </w:trPr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96C0D14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муниципальной услуги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13E709D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Затраты, непосредственно связанные с оказанием услуги, руб.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373184B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Затраты на общехозяйственные нужды,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177C63E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Базовый норматив затрат на оказание услуги,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AFD1FED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Терр.коррек.коэфф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на оплату труда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BBE940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Территориальный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коррект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коэффициент на коммунальные услуги и на содержание недвижимого имущества</w:t>
            </w:r>
          </w:p>
        </w:tc>
      </w:tr>
      <w:tr w:rsidR="00EB54F1" w14:paraId="41F1E216" w14:textId="77777777" w:rsidTr="00EB54F1">
        <w:trPr>
          <w:trHeight w:val="52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F444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D31BD28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83262F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МЗ и ОЦДИ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00ADFB0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C3453DB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E81C82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3E7967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СОЦДИ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68361F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9511BCF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7A4DC6B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AA8D767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ПНЗ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5EC9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D3317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CCAE" w14:textId="77777777" w:rsidR="00EB54F1" w:rsidRDefault="00EB54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B54F1" w14:paraId="538E2A59" w14:textId="77777777" w:rsidTr="00EB54F1">
        <w:trPr>
          <w:trHeight w:val="288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77B4CA4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03829EF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5ADA77E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1FF554E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B786494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4B77A66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DDF85FB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323A96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A25B4BF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393DA4F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A2AB0C9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2CCEFAE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B13A5D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BCD71A9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EB54F1" w14:paraId="6475C160" w14:textId="77777777" w:rsidTr="00EB54F1">
        <w:trPr>
          <w:trHeight w:val="288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0FFB7CE4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2026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3DF2E12A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29B4D3CA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192DA375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06E48664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0804575D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299844A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518DB705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44B30F30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245A6C25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3BF39AC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0B850415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08FA59E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0758605F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</w:tr>
      <w:tr w:rsidR="00EB54F1" w14:paraId="4C4FE80A" w14:textId="77777777" w:rsidTr="00EB54F1">
        <w:trPr>
          <w:trHeight w:val="88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148867CE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издательской деятельности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002FAD7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32284,60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1D5DDC0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17134,62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34CDDA4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83C5778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DF489D6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49589828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66D1FFF5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21555A8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627DF468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12894,24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1516290D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E31A77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62313,46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21F1A47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E3E6FB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1,00</w:t>
            </w:r>
          </w:p>
        </w:tc>
      </w:tr>
      <w:tr w:rsidR="00EB54F1" w14:paraId="1E30CF69" w14:textId="77777777" w:rsidTr="00EB54F1">
        <w:trPr>
          <w:trHeight w:val="288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3085A272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11B5CEF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32284,60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06D10A76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17134,62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1C8AFD9A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1B2FC148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1216B3D0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0BFCDF1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7F068B54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391C14E5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055A66F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12894,24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782BE58B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4711F5F7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62313,46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1715D0EF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3AFD3040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1,00</w:t>
            </w:r>
          </w:p>
        </w:tc>
      </w:tr>
      <w:tr w:rsidR="00EB54F1" w14:paraId="3D09B265" w14:textId="77777777" w:rsidTr="00EB54F1">
        <w:trPr>
          <w:trHeight w:val="288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1919F8C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на уплату налогов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AA2A4B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2C96A93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2AE5C865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C458D6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34D8F0B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71755370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3D0EE39A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7F3E64C8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17AD44B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6D3113D6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ED2FB45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4EFE49BA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C5F3F3D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54F1" w14:paraId="41ACE898" w14:textId="77777777" w:rsidTr="00EB54F1">
        <w:trPr>
          <w:trHeight w:val="288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380D9F1D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7D9DEDE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32284,60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2EBBC27B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17134,62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7420B854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264C71F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5DBBF51A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0EB6DC6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183171B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3BE3883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22EC811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12894,24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662024AB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7A2B9680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62313,46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7539994B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3DBAC88F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1,00</w:t>
            </w:r>
          </w:p>
        </w:tc>
      </w:tr>
      <w:tr w:rsidR="00EB54F1" w14:paraId="707C6867" w14:textId="77777777" w:rsidTr="00EB54F1">
        <w:trPr>
          <w:trHeight w:val="65"/>
        </w:trPr>
        <w:tc>
          <w:tcPr>
            <w:tcW w:w="2541" w:type="dxa"/>
            <w:noWrap/>
            <w:vAlign w:val="bottom"/>
            <w:hideMark/>
          </w:tcPr>
          <w:p w14:paraId="2163F679" w14:textId="77777777" w:rsidR="00EB54F1" w:rsidRDefault="00EB54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14:paraId="12F33EFA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14:paraId="18C3A715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24ED9531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498133FE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7CB48424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noWrap/>
            <w:vAlign w:val="bottom"/>
            <w:hideMark/>
          </w:tcPr>
          <w:p w14:paraId="343E565C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noWrap/>
            <w:vAlign w:val="bottom"/>
            <w:hideMark/>
          </w:tcPr>
          <w:p w14:paraId="5683D5DF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1AB0ACAC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6DD021A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67A65B16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74014B4F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0B2FA40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1D376077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EB54F1" w14:paraId="7C87022B" w14:textId="77777777" w:rsidTr="00EB54F1">
        <w:trPr>
          <w:trHeight w:val="288"/>
        </w:trPr>
        <w:tc>
          <w:tcPr>
            <w:tcW w:w="2541" w:type="dxa"/>
            <w:noWrap/>
            <w:vAlign w:val="bottom"/>
            <w:hideMark/>
          </w:tcPr>
          <w:p w14:paraId="6FBE39F1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14:paraId="6FC1BC92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14:paraId="766C2E23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2F32F3B8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50BCAF30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71999A01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noWrap/>
            <w:vAlign w:val="bottom"/>
            <w:hideMark/>
          </w:tcPr>
          <w:p w14:paraId="2CB602D7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noWrap/>
            <w:vAlign w:val="bottom"/>
            <w:hideMark/>
          </w:tcPr>
          <w:p w14:paraId="5D97A9ED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1E5ECF4D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6438D86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58990B45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02523BC0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7CAD485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2B47CCC2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EB54F1" w14:paraId="1C3710F8" w14:textId="77777777" w:rsidTr="00EB54F1">
        <w:trPr>
          <w:trHeight w:val="288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626B27B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43DEF670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5BA0FC8E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4A05B39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57C6B5AA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7D341B7D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530F775B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1362BC19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4DD6BCF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421CE856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6A0A0E7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1ED9182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097FBFB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04E9E65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</w:tr>
      <w:tr w:rsidR="00EB54F1" w14:paraId="5574F0C9" w14:textId="77777777" w:rsidTr="00EB54F1">
        <w:trPr>
          <w:trHeight w:val="84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0792C0C1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издательской деятельности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3F96A9B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32284,60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327B8284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17134,62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474AE35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F011F5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91CC539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2FC6C30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773564B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5664E97D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785E3EBE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12894,24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5299F329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7125AB6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62313,46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162EEAC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0F0EB05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1,00</w:t>
            </w:r>
          </w:p>
        </w:tc>
      </w:tr>
      <w:tr w:rsidR="00EB54F1" w14:paraId="6B711B78" w14:textId="77777777" w:rsidTr="00EB54F1">
        <w:trPr>
          <w:trHeight w:val="288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02464449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17134,62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5CB6624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32284,60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5BE47198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17134,62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65E6A91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5CF28FA8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607DFCDE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5C5AAC8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1D98EB98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0E92DD1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3337AD84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12894,24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7A0880B5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333EA534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62313,46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055482B4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1626D975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1,00</w:t>
            </w:r>
          </w:p>
        </w:tc>
      </w:tr>
      <w:tr w:rsidR="00EB54F1" w14:paraId="627344DE" w14:textId="77777777" w:rsidTr="00EB54F1">
        <w:trPr>
          <w:trHeight w:val="288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D37ACBF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17134,62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BEB19CB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554944B5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76DDA3ED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FE6A29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DF7B566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62F6D548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32611315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5125E3FF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35A87F89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1C3172B4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00A254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1043FB7E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B13D230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54F1" w14:paraId="56603277" w14:textId="77777777" w:rsidTr="00EB54F1">
        <w:trPr>
          <w:trHeight w:val="288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7B25D2C9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75145690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32284,60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2849C1B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17134,62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309A00A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1F1882E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0A61B4A7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615C260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272B1589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3AE5F77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23529F9E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12894,24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33C223A7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39DE7A6F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62313,46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270BDA14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0CB9FE5F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1,00</w:t>
            </w:r>
          </w:p>
        </w:tc>
      </w:tr>
      <w:tr w:rsidR="00EB54F1" w14:paraId="6EB42055" w14:textId="77777777" w:rsidTr="00EB54F1">
        <w:trPr>
          <w:trHeight w:val="89"/>
        </w:trPr>
        <w:tc>
          <w:tcPr>
            <w:tcW w:w="2541" w:type="dxa"/>
            <w:noWrap/>
            <w:vAlign w:val="bottom"/>
            <w:hideMark/>
          </w:tcPr>
          <w:p w14:paraId="437CE2A9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17134,62</w:t>
            </w:r>
          </w:p>
        </w:tc>
        <w:tc>
          <w:tcPr>
            <w:tcW w:w="1000" w:type="dxa"/>
            <w:noWrap/>
            <w:vAlign w:val="bottom"/>
            <w:hideMark/>
          </w:tcPr>
          <w:p w14:paraId="291048A9" w14:textId="77777777" w:rsidR="00EB54F1" w:rsidRDefault="00EB54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14:paraId="70C03802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1931A2E9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204373A0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56B796B1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noWrap/>
            <w:vAlign w:val="bottom"/>
            <w:hideMark/>
          </w:tcPr>
          <w:p w14:paraId="5C1CEEC6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noWrap/>
            <w:vAlign w:val="bottom"/>
            <w:hideMark/>
          </w:tcPr>
          <w:p w14:paraId="5D01000A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0A6B5EDF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4233F51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6740EA01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405E1190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3D49C0C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3E73774A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EB54F1" w14:paraId="77207396" w14:textId="77777777" w:rsidTr="00EB54F1">
        <w:trPr>
          <w:trHeight w:val="288"/>
        </w:trPr>
        <w:tc>
          <w:tcPr>
            <w:tcW w:w="2541" w:type="dxa"/>
            <w:noWrap/>
            <w:vAlign w:val="bottom"/>
            <w:hideMark/>
          </w:tcPr>
          <w:p w14:paraId="0F493D8A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14:paraId="07CA96E7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14:paraId="020BBF23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17B0636E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64E331E7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7AFE4B92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noWrap/>
            <w:vAlign w:val="bottom"/>
            <w:hideMark/>
          </w:tcPr>
          <w:p w14:paraId="08A62C62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noWrap/>
            <w:vAlign w:val="bottom"/>
            <w:hideMark/>
          </w:tcPr>
          <w:p w14:paraId="6A016751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52E585B6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4A47778D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32C22D4C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E50849D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1FC6A3A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5B842230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EB54F1" w14:paraId="22449E41" w14:textId="77777777" w:rsidTr="00EB54F1">
        <w:trPr>
          <w:trHeight w:val="288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32FF2DC4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028B7DD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3C666496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3F2DA809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55942E1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30B84959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28E2A8E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1A75BFDE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324E725A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0685C436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54C4F31A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22AF2216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33BB6036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2028 год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3666D6A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EB54F1" w14:paraId="730FEF00" w14:textId="77777777" w:rsidTr="00EB54F1">
        <w:trPr>
          <w:trHeight w:val="84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3D77ED31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издательской деятельности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CD358E0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32284,60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13056EAE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17134,62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5273D2DD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06D5754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DBC12B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7326270E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19B52F9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56F0405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59E08306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12894,24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150F52FA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7EEF37A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62313,46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74FF3AB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E7BEBBF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1,00</w:t>
            </w:r>
          </w:p>
        </w:tc>
      </w:tr>
      <w:tr w:rsidR="00EB54F1" w14:paraId="3A1A7BC0" w14:textId="77777777" w:rsidTr="00EB54F1">
        <w:trPr>
          <w:trHeight w:val="288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4550D381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48CEC31F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32284,60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3F204C2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17134,62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5515A65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3A9A55D5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4DDB8F24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7B0F2BD8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10120086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1DAABC5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3A074CA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12894,24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4513E18E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26C0E459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62313,46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5104E30D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438756D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1,00</w:t>
            </w:r>
          </w:p>
        </w:tc>
      </w:tr>
      <w:tr w:rsidR="00EB54F1" w14:paraId="38098F4C" w14:textId="77777777" w:rsidTr="00EB54F1">
        <w:trPr>
          <w:trHeight w:val="288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50A36D7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на уплату налогов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3E69187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0F699D18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61BC6C45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492890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49EC174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69707407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1A20182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5C4C0B7A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6C6129B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6689A4D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985029A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bottom"/>
            <w:hideMark/>
          </w:tcPr>
          <w:p w14:paraId="0EC1A085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537C83D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54F1" w14:paraId="24CA6DC6" w14:textId="77777777" w:rsidTr="00EB54F1">
        <w:trPr>
          <w:trHeight w:val="288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61CB26DB" w14:textId="77777777" w:rsidR="00EB54F1" w:rsidRDefault="00EB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499E8E01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32284,60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62BA8C29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17134,62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299FEBE5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7729725A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0C14CF73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15671FDC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303DED6D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52CA3268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31FCA862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12894,24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44D480F5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27640A2D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62313,46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43E72BA7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16826E34" w14:textId="77777777" w:rsidR="00EB54F1" w:rsidRDefault="00E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1,00</w:t>
            </w:r>
          </w:p>
        </w:tc>
      </w:tr>
      <w:tr w:rsidR="00EB54F1" w14:paraId="315B3390" w14:textId="77777777" w:rsidTr="00EB54F1">
        <w:trPr>
          <w:trHeight w:val="288"/>
        </w:trPr>
        <w:tc>
          <w:tcPr>
            <w:tcW w:w="2541" w:type="dxa"/>
            <w:noWrap/>
            <w:vAlign w:val="bottom"/>
            <w:hideMark/>
          </w:tcPr>
          <w:p w14:paraId="04E21734" w14:textId="77777777" w:rsidR="00EB54F1" w:rsidRDefault="00EB54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14:paraId="70A0EA4C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14:paraId="68495F97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61E518F7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2CFBB843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4FD8B7D5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noWrap/>
            <w:vAlign w:val="bottom"/>
            <w:hideMark/>
          </w:tcPr>
          <w:p w14:paraId="481149E2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noWrap/>
            <w:vAlign w:val="bottom"/>
            <w:hideMark/>
          </w:tcPr>
          <w:p w14:paraId="5A4C4555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3B0CACBD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04BA6D9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214CCB05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A153FC8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C3CA1A4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7D11DD14" w14:textId="77777777" w:rsidR="00EB54F1" w:rsidRDefault="00EB54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14:paraId="12D5F95A" w14:textId="77777777" w:rsidR="00EB54F1" w:rsidRDefault="00EB54F1" w:rsidP="00EB54F1"/>
    <w:p w14:paraId="41F122E3" w14:textId="77777777" w:rsidR="004658C8" w:rsidRDefault="004658C8"/>
    <w:sectPr w:rsidR="004658C8" w:rsidSect="00EB54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64F"/>
    <w:multiLevelType w:val="hybridMultilevel"/>
    <w:tmpl w:val="53928E02"/>
    <w:lvl w:ilvl="0" w:tplc="416661EE">
      <w:start w:val="1"/>
      <w:numFmt w:val="decimal"/>
      <w:lvlText w:val="%1."/>
      <w:lvlJc w:val="left"/>
      <w:pPr>
        <w:ind w:left="795" w:hanging="495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D1"/>
    <w:rsid w:val="000B1432"/>
    <w:rsid w:val="001B1D6B"/>
    <w:rsid w:val="004658C8"/>
    <w:rsid w:val="004776D3"/>
    <w:rsid w:val="00D31AD1"/>
    <w:rsid w:val="00EB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43EA"/>
  <w15:chartTrackingRefBased/>
  <w15:docId w15:val="{F9D02B22-BA03-460C-AE62-D1543FA1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4F1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EB54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4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4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4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4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4F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4F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4F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4F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4F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B54F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B54F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B54F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B54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B54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B54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B54F1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B54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msonormal0">
    <w:name w:val="msonormal"/>
    <w:basedOn w:val="a"/>
    <w:rsid w:val="00EB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B5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54F1"/>
    <w:rPr>
      <w:rFonts w:eastAsiaTheme="minorEastAsia"/>
    </w:rPr>
  </w:style>
  <w:style w:type="paragraph" w:styleId="a5">
    <w:name w:val="footer"/>
    <w:basedOn w:val="a"/>
    <w:link w:val="a6"/>
    <w:uiPriority w:val="99"/>
    <w:semiHidden/>
    <w:unhideWhenUsed/>
    <w:rsid w:val="00EB5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54F1"/>
    <w:rPr>
      <w:rFonts w:eastAsiaTheme="minorEastAsia"/>
    </w:rPr>
  </w:style>
  <w:style w:type="paragraph" w:styleId="a7">
    <w:name w:val="caption"/>
    <w:basedOn w:val="a"/>
    <w:next w:val="a"/>
    <w:uiPriority w:val="35"/>
    <w:semiHidden/>
    <w:unhideWhenUsed/>
    <w:qFormat/>
    <w:rsid w:val="00EB54F1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EB54F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EB54F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EB54F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EB54F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B5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B54F1"/>
    <w:rPr>
      <w:rFonts w:ascii="Segoe UI" w:eastAsiaTheme="minorEastAsia" w:hAnsi="Segoe UI" w:cs="Segoe UI"/>
      <w:sz w:val="18"/>
      <w:szCs w:val="18"/>
    </w:rPr>
  </w:style>
  <w:style w:type="paragraph" w:styleId="ae">
    <w:name w:val="No Spacing"/>
    <w:uiPriority w:val="1"/>
    <w:qFormat/>
    <w:rsid w:val="00EB54F1"/>
    <w:pPr>
      <w:spacing w:after="0" w:line="240" w:lineRule="auto"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EB54F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B54F1"/>
    <w:rPr>
      <w:rFonts w:eastAsiaTheme="minorEastAsia"/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EB54F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EB54F1"/>
    <w:rPr>
      <w:rFonts w:eastAsiaTheme="minorEastAsia"/>
      <w:b/>
      <w:bCs/>
      <w:i/>
      <w:iCs/>
      <w:color w:val="4472C4" w:themeColor="accent1"/>
    </w:rPr>
  </w:style>
  <w:style w:type="paragraph" w:styleId="af1">
    <w:name w:val="TOC Heading"/>
    <w:basedOn w:val="1"/>
    <w:next w:val="a"/>
    <w:uiPriority w:val="39"/>
    <w:semiHidden/>
    <w:unhideWhenUsed/>
    <w:qFormat/>
    <w:rsid w:val="00EB54F1"/>
    <w:pPr>
      <w:outlineLvl w:val="9"/>
    </w:pPr>
  </w:style>
  <w:style w:type="character" w:styleId="af2">
    <w:name w:val="Subtle Emphasis"/>
    <w:basedOn w:val="a0"/>
    <w:uiPriority w:val="19"/>
    <w:qFormat/>
    <w:rsid w:val="00EB54F1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EB54F1"/>
    <w:rPr>
      <w:b/>
      <w:bCs/>
      <w:i/>
      <w:iCs/>
      <w:color w:val="4472C4" w:themeColor="accent1"/>
    </w:rPr>
  </w:style>
  <w:style w:type="character" w:styleId="af4">
    <w:name w:val="Subtle Reference"/>
    <w:basedOn w:val="a0"/>
    <w:uiPriority w:val="31"/>
    <w:qFormat/>
    <w:rsid w:val="00EB54F1"/>
    <w:rPr>
      <w:smallCaps/>
      <w:color w:val="ED7D31" w:themeColor="accent2"/>
      <w:u w:val="single"/>
    </w:rPr>
  </w:style>
  <w:style w:type="character" w:styleId="af5">
    <w:name w:val="Intense Reference"/>
    <w:basedOn w:val="a0"/>
    <w:uiPriority w:val="32"/>
    <w:qFormat/>
    <w:rsid w:val="00EB54F1"/>
    <w:rPr>
      <w:b/>
      <w:bCs/>
      <w:smallCaps/>
      <w:color w:val="ED7D31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EB54F1"/>
    <w:rPr>
      <w:b/>
      <w:bCs/>
      <w:smallCaps/>
      <w:spacing w:val="5"/>
    </w:rPr>
  </w:style>
  <w:style w:type="paragraph" w:styleId="af7">
    <w:name w:val="List Paragraph"/>
    <w:basedOn w:val="a"/>
    <w:uiPriority w:val="34"/>
    <w:qFormat/>
    <w:rsid w:val="001B1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Westnik</dc:creator>
  <cp:keywords/>
  <dc:description/>
  <cp:lastModifiedBy>Татьяна</cp:lastModifiedBy>
  <cp:revision>4</cp:revision>
  <cp:lastPrinted>2025-12-25T05:10:00Z</cp:lastPrinted>
  <dcterms:created xsi:type="dcterms:W3CDTF">2025-12-23T07:15:00Z</dcterms:created>
  <dcterms:modified xsi:type="dcterms:W3CDTF">2025-12-29T10:50:00Z</dcterms:modified>
</cp:coreProperties>
</file>