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D80357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33400" cy="688340"/>
            <wp:effectExtent l="0" t="0" r="0" b="0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57" cy="71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32" w:rsidRPr="00154C32" w:rsidRDefault="00D80357" w:rsidP="00154C32">
      <w:pPr>
        <w:pStyle w:val="af9"/>
        <w:spacing w:before="0" w:after="0"/>
        <w:jc w:val="center"/>
        <w:rPr>
          <w:rFonts w:ascii="Times New Roman" w:hAnsi="Times New Roman" w:cs="Times New Roman"/>
          <w:b/>
        </w:rPr>
      </w:pPr>
      <w:r w:rsidRPr="00154C32">
        <w:rPr>
          <w:rFonts w:ascii="Times New Roman" w:hAnsi="Times New Roman" w:cs="Times New Roman"/>
          <w:b/>
        </w:rPr>
        <w:t>Администрация</w:t>
      </w:r>
    </w:p>
    <w:p w:rsidR="00396E25" w:rsidRPr="00154C32" w:rsidRDefault="00D80357" w:rsidP="00154C32">
      <w:pPr>
        <w:pStyle w:val="af9"/>
        <w:spacing w:before="0" w:after="0"/>
        <w:jc w:val="center"/>
        <w:rPr>
          <w:rFonts w:ascii="Times New Roman" w:hAnsi="Times New Roman" w:cs="Times New Roman"/>
          <w:b/>
        </w:rPr>
      </w:pPr>
      <w:r w:rsidRPr="00154C32">
        <w:rPr>
          <w:rFonts w:ascii="Times New Roman" w:hAnsi="Times New Roman" w:cs="Times New Roman"/>
          <w:b/>
        </w:rPr>
        <w:t>Большеболдинского муниципального округа</w:t>
      </w:r>
    </w:p>
    <w:p w:rsidR="00396E25" w:rsidRPr="00154C32" w:rsidRDefault="00D80357" w:rsidP="00154C3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32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396E25" w:rsidRPr="00D20A4E" w:rsidRDefault="00396E25">
      <w:pPr>
        <w:pStyle w:val="ConsPlusNormal"/>
        <w:outlineLvl w:val="0"/>
      </w:pPr>
    </w:p>
    <w:p w:rsidR="00396E25" w:rsidRPr="00154C32" w:rsidRDefault="00D803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C32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396E25" w:rsidRDefault="00D8035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25" w:rsidRDefault="007C55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  25.05.2026</w:t>
      </w:r>
      <w:r w:rsidR="00D8035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336</w:t>
      </w:r>
    </w:p>
    <w:p w:rsidR="00396E25" w:rsidRDefault="00396E25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E25" w:rsidRDefault="00D803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БОЛЬШЕБОЛДИНСКОГО МУНИЦИПАЛЬНОГО ОКРУГА НИЖЕГОРОДСКОЙ ОБЛАСТИ</w:t>
      </w:r>
    </w:p>
    <w:p w:rsidR="00396E25" w:rsidRDefault="00D803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«ВЫДАЧА РАЗРЕШЕНИЯ (ДУБЛИКАТА ИЛИ КОПИИ РАЗРЕШЕНИЯ) НА ПРАВО ОРГАНИЗАЦИИ РОЗНИЧНОГО РЫНКА»</w:t>
      </w:r>
    </w:p>
    <w:p w:rsidR="00396E25" w:rsidRDefault="00396E2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396E25" w:rsidRDefault="00D80357">
      <w:pPr>
        <w:pStyle w:val="ConsPlusNormal"/>
        <w:spacing w:line="360" w:lineRule="auto"/>
        <w:ind w:firstLine="539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20.03.2025 г. № 33-ФЗ «Об общих принципах организации местного самоуправления в единой системе публичной власти», постановлением администрации Большеболдинского муниципального округа Нижегородской области от 02.08.2024 г. № 761 «Об утверждении Порядка разработки и утверждения административных регламентов предоставления муниципальных услуг» (в редакции постановления администрации Большеболдинского муниципального округа от 21.05.2026 № 335),  Уставом Большеболдинского муниципального округа Нижегородской области, администрация Большеболдинского муниципального округа Нижегородской области  постановляет: </w:t>
      </w:r>
    </w:p>
    <w:p w:rsidR="00396E25" w:rsidRDefault="00D80357">
      <w:pPr>
        <w:pStyle w:val="ConsPlusNormal"/>
        <w:spacing w:line="360" w:lineRule="auto"/>
        <w:ind w:firstLine="539"/>
        <w:jc w:val="both"/>
      </w:pPr>
      <w:r>
        <w:t xml:space="preserve">1. Утвердить прилагаемый административный </w:t>
      </w:r>
      <w:hyperlink w:anchor="P38">
        <w:r>
          <w:rPr>
            <w:color w:val="000000" w:themeColor="text1"/>
          </w:rPr>
          <w:t>регламент</w:t>
        </w:r>
      </w:hyperlink>
      <w:r>
        <w:rPr>
          <w:color w:val="000000" w:themeColor="text1"/>
        </w:rPr>
        <w:t xml:space="preserve"> администрации Большеболдинского муниципального округа Нижегородской области</w:t>
      </w:r>
      <w:r>
        <w:t xml:space="preserve"> по предоставлению муниципальной услуги «Выдача разрешения (дубликата или копии разрешения) на право организации розничного рынка».</w:t>
      </w:r>
    </w:p>
    <w:p w:rsidR="00396E25" w:rsidRDefault="00D80357">
      <w:pPr>
        <w:pStyle w:val="ConsPlusNormal"/>
        <w:spacing w:line="360" w:lineRule="auto"/>
        <w:ind w:firstLine="539"/>
        <w:jc w:val="both"/>
      </w:pPr>
      <w:r>
        <w:lastRenderedPageBreak/>
        <w:t>2. Признать утратившим силу постановление администрации Большеболдинского муниципального округа Нижегородской области от 26.05.2025 г. № 289 «Об утверждении административного регламента администрации Большеболдинского муниципального округа Нижегородской области по предоставлению муниципальной услуги «Выдача разрешения (дубликата или копии разрешения) на право организации розничного рынка»».</w:t>
      </w:r>
    </w:p>
    <w:p w:rsidR="00396E25" w:rsidRDefault="00D8035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3. </w:t>
      </w:r>
      <w:r>
        <w:rPr>
          <w:bCs/>
          <w:sz w:val="28"/>
          <w:szCs w:val="28"/>
          <w:lang w:eastAsia="ar-SA"/>
        </w:rPr>
        <w:t>Управлению делами администрации Большеболдинского муниципального округа Нижегородской области (А.А. Макеева) опубликовать настоящее постановление в информационном бюллетене «Большеболдинский вестник», разместить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:rsidR="00396E25" w:rsidRDefault="00D80357">
      <w:pPr>
        <w:pStyle w:val="ConsPlusNormal"/>
        <w:spacing w:line="360" w:lineRule="auto"/>
        <w:ind w:firstLine="539"/>
        <w:jc w:val="both"/>
        <w:rPr>
          <w:bCs/>
        </w:rPr>
      </w:pPr>
      <w:r>
        <w:t>4. </w:t>
      </w:r>
      <w:r>
        <w:rPr>
          <w:bCs/>
        </w:rPr>
        <w:t>Настоящее постановление вступает в силу после его официального опубликования.</w:t>
      </w:r>
    </w:p>
    <w:p w:rsidR="00396E25" w:rsidRDefault="00D80357">
      <w:pPr>
        <w:pStyle w:val="ConsPlusNormal"/>
        <w:spacing w:line="360" w:lineRule="auto"/>
        <w:ind w:firstLine="539"/>
        <w:jc w:val="both"/>
      </w:pPr>
      <w:r>
        <w:t>5. </w:t>
      </w:r>
      <w:r w:rsidR="004F4B3D" w:rsidRPr="004F4B3D">
        <w:t>Контроль за исполнением настоящего постановления возложить на заместителя главы администрации Колесникову О.И.</w:t>
      </w:r>
    </w:p>
    <w:p w:rsidR="00396E25" w:rsidRDefault="00396E25">
      <w:pPr>
        <w:pStyle w:val="ConsPlusNormal"/>
        <w:ind w:firstLine="539"/>
        <w:jc w:val="both"/>
        <w:rPr>
          <w:color w:val="FF0000"/>
        </w:rPr>
      </w:pPr>
    </w:p>
    <w:p w:rsidR="00396E25" w:rsidRDefault="00396E25">
      <w:pPr>
        <w:pStyle w:val="ConsPlusNormal"/>
        <w:spacing w:before="220"/>
        <w:ind w:firstLine="540"/>
        <w:jc w:val="both"/>
        <w:rPr>
          <w:color w:val="FF0000"/>
        </w:rPr>
      </w:pPr>
    </w:p>
    <w:p w:rsidR="00396E25" w:rsidRDefault="00D80357">
      <w:pPr>
        <w:pStyle w:val="ConsPlusNormal"/>
      </w:pPr>
      <w:r>
        <w:t>Глава местного самоуправления                                                    А.А. Морозова</w:t>
      </w:r>
    </w:p>
    <w:p w:rsidR="00396E25" w:rsidRDefault="00396E2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396E25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396E25" w:rsidRDefault="00D80357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>Утвержден</w:t>
      </w:r>
    </w:p>
    <w:p w:rsidR="00396E25" w:rsidRDefault="00D80357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постановлением администрации</w:t>
      </w:r>
    </w:p>
    <w:p w:rsidR="00396E25" w:rsidRDefault="00D80357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Большеболдинского муниципального</w:t>
      </w:r>
    </w:p>
    <w:p w:rsidR="00396E25" w:rsidRDefault="00D80357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округа Нижегородской области</w:t>
      </w:r>
    </w:p>
    <w:p w:rsidR="00396E25" w:rsidRDefault="00D80357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256C4">
        <w:rPr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sz w:val="28"/>
          <w:szCs w:val="28"/>
          <w:lang w:eastAsia="ru-RU"/>
        </w:rPr>
        <w:t xml:space="preserve">от    </w:t>
      </w:r>
      <w:r w:rsidR="007C5571">
        <w:rPr>
          <w:sz w:val="28"/>
          <w:szCs w:val="28"/>
          <w:lang w:eastAsia="ru-RU"/>
        </w:rPr>
        <w:t>25.05.2026</w:t>
      </w:r>
      <w:r>
        <w:rPr>
          <w:sz w:val="28"/>
          <w:szCs w:val="28"/>
          <w:lang w:eastAsia="ru-RU"/>
        </w:rPr>
        <w:t xml:space="preserve">     </w:t>
      </w:r>
      <w:proofErr w:type="gramStart"/>
      <w:r>
        <w:rPr>
          <w:sz w:val="28"/>
          <w:szCs w:val="28"/>
          <w:lang w:eastAsia="ru-RU"/>
        </w:rPr>
        <w:t xml:space="preserve">№  </w:t>
      </w:r>
      <w:r w:rsidR="007C5571">
        <w:rPr>
          <w:sz w:val="28"/>
          <w:szCs w:val="28"/>
          <w:lang w:eastAsia="ru-RU"/>
        </w:rPr>
        <w:t>336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396E25" w:rsidRDefault="00396E25">
      <w:pPr>
        <w:jc w:val="right"/>
        <w:rPr>
          <w:b/>
          <w:bCs/>
          <w:sz w:val="28"/>
          <w:szCs w:val="28"/>
          <w:lang w:eastAsia="ru-RU"/>
        </w:rPr>
      </w:pPr>
    </w:p>
    <w:p w:rsidR="00396E25" w:rsidRDefault="00D8035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администрации Большеболдинского </w:t>
      </w:r>
    </w:p>
    <w:p w:rsidR="00396E25" w:rsidRDefault="00D8035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муниципального округа Нижегородской области по предоставлению </w:t>
      </w:r>
    </w:p>
    <w:p w:rsidR="00396E25" w:rsidRDefault="00D8035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муниципальной услуги «Выдача разрешения (дубликата или копии </w:t>
      </w:r>
    </w:p>
    <w:p w:rsidR="00396E25" w:rsidRDefault="00D80357">
      <w:pPr>
        <w:jc w:val="center"/>
      </w:pPr>
      <w:r>
        <w:rPr>
          <w:b/>
          <w:bCs/>
          <w:sz w:val="28"/>
          <w:szCs w:val="28"/>
          <w:lang w:eastAsia="ru-RU"/>
        </w:rPr>
        <w:t>разрешения) на право организации розничного рынка»</w:t>
      </w:r>
    </w:p>
    <w:p w:rsidR="00396E25" w:rsidRDefault="00396E25">
      <w:pPr>
        <w:ind w:firstLine="709"/>
        <w:rPr>
          <w:rFonts w:eastAsia="Calibri"/>
          <w:sz w:val="28"/>
          <w:szCs w:val="28"/>
        </w:rPr>
      </w:pPr>
    </w:p>
    <w:p w:rsidR="00396E25" w:rsidRDefault="00D80357">
      <w:pPr>
        <w:keepNext/>
        <w:keepLines/>
        <w:spacing w:before="240" w:after="160"/>
        <w:jc w:val="center"/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>. Общие положения</w:t>
      </w:r>
    </w:p>
    <w:p w:rsidR="00396E25" w:rsidRDefault="00D80357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разрешения (дубликата или копии разрешения) на право организации розничного рынка»</w:t>
      </w:r>
      <w:r>
        <w:rPr>
          <w:sz w:val="28"/>
          <w:szCs w:val="28"/>
          <w:lang w:eastAsia="ru-RU"/>
        </w:rPr>
        <w:t>.</w:t>
      </w:r>
    </w:p>
    <w:p w:rsidR="00396E25" w:rsidRDefault="00D80357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>
        <w:rPr>
          <w:color w:val="000000"/>
          <w:sz w:val="28"/>
          <w:szCs w:val="28"/>
          <w:lang w:eastAsia="ru-RU"/>
        </w:rPr>
        <w:t>юридическим лицам, зарегистрированным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рынка, указанным в таблице 1 приложения к настоящему Административному регламенту.</w:t>
      </w:r>
    </w:p>
    <w:p w:rsidR="00396E25" w:rsidRDefault="00D80357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396E25" w:rsidRDefault="00D80357">
      <w:pPr>
        <w:keepNext/>
        <w:keepLines/>
        <w:spacing w:before="480" w:after="160"/>
        <w:jc w:val="center"/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396E25" w:rsidRDefault="00D80357">
      <w:pPr>
        <w:keepNext/>
        <w:keepLines/>
        <w:spacing w:before="40" w:after="160"/>
        <w:jc w:val="center"/>
        <w:outlineLvl w:val="1"/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</w:rPr>
        <w:t>Выдача разрешения (дубликата или копии разрешения) на право организации розничного рынка.</w:t>
      </w: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предоставляется администрацией Большеболдинского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</w:t>
      </w:r>
      <w:r>
        <w:rPr>
          <w:sz w:val="28"/>
          <w:szCs w:val="28"/>
          <w:lang w:eastAsia="ru-RU"/>
        </w:rPr>
        <w:lastRenderedPageBreak/>
        <w:t>обращения в Орган местного самоуправления, результатами предоставления Услуги, являются: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1) при обращении заявителя за выдачей разрешения на право организации розничного рынка:</w:t>
      </w:r>
      <w:r>
        <w:rPr>
          <w:sz w:val="28"/>
          <w:szCs w:val="28"/>
        </w:rPr>
        <w:t xml:space="preserve"> </w:t>
      </w:r>
    </w:p>
    <w:p w:rsidR="00396E25" w:rsidRDefault="00D80357">
      <w:pPr>
        <w:numPr>
          <w:ilvl w:val="1"/>
          <w:numId w:val="1"/>
        </w:numPr>
        <w:tabs>
          <w:tab w:val="left" w:pos="1021"/>
          <w:tab w:val="left" w:pos="1304"/>
        </w:tabs>
        <w:spacing w:after="160"/>
        <w:ind w:left="0" w:firstLine="709"/>
        <w:contextualSpacing/>
        <w:jc w:val="both"/>
      </w:pPr>
      <w:r>
        <w:rPr>
          <w:sz w:val="28"/>
          <w:szCs w:val="28"/>
        </w:rPr>
        <w:t>решение о выдаче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numPr>
          <w:ilvl w:val="1"/>
          <w:numId w:val="1"/>
        </w:numPr>
        <w:tabs>
          <w:tab w:val="left" w:pos="1021"/>
          <w:tab w:val="left" w:pos="1304"/>
        </w:tabs>
        <w:spacing w:after="160"/>
        <w:ind w:left="0" w:firstLine="709"/>
        <w:contextualSpacing/>
        <w:jc w:val="both"/>
      </w:pPr>
      <w:r>
        <w:rPr>
          <w:sz w:val="28"/>
          <w:szCs w:val="28"/>
        </w:rPr>
        <w:t>уведомление о выдаче разрешения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numPr>
          <w:ilvl w:val="1"/>
          <w:numId w:val="1"/>
        </w:numPr>
        <w:tabs>
          <w:tab w:val="left" w:pos="1021"/>
          <w:tab w:val="left" w:pos="1304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 xml:space="preserve">разрешение на право организации розничного рынка </w:t>
      </w:r>
      <w:r>
        <w:rPr>
          <w:sz w:val="28"/>
          <w:szCs w:val="28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numPr>
          <w:ilvl w:val="1"/>
          <w:numId w:val="1"/>
        </w:numPr>
        <w:tabs>
          <w:tab w:val="left" w:pos="1021"/>
          <w:tab w:val="left" w:pos="1304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 xml:space="preserve">уведомление об отказе в выдаче разрешения на право организации розничного рынка </w:t>
      </w:r>
      <w:r>
        <w:rPr>
          <w:sz w:val="28"/>
          <w:szCs w:val="28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396E25" w:rsidRDefault="00D80357">
      <w:pPr>
        <w:tabs>
          <w:tab w:val="left" w:pos="1021"/>
          <w:tab w:val="left" w:pos="1304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96E25" w:rsidRDefault="00D80357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396E25" w:rsidRDefault="00D80357">
      <w:pPr>
        <w:keepNext/>
        <w:ind w:firstLine="709"/>
        <w:jc w:val="both"/>
      </w:pPr>
      <w:r>
        <w:rPr>
          <w:sz w:val="28"/>
          <w:szCs w:val="28"/>
          <w:lang w:eastAsia="ru-RU"/>
        </w:rPr>
        <w:t>2) при обращении заявителя за продлением срока действия разрешения на право организации розничного рынка: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а) решение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б) уведомление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ind w:firstLine="709"/>
        <w:jc w:val="both"/>
      </w:pPr>
      <w:r>
        <w:rPr>
          <w:sz w:val="28"/>
          <w:szCs w:val="28"/>
          <w:lang w:eastAsia="ru-RU"/>
        </w:rPr>
        <w:t xml:space="preserve">в) разрешение на право организации розничного рынка </w:t>
      </w:r>
      <w:r>
        <w:rPr>
          <w:sz w:val="28"/>
          <w:szCs w:val="28"/>
        </w:rPr>
        <w:t xml:space="preserve"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</w:t>
      </w:r>
      <w:r>
        <w:rPr>
          <w:sz w:val="28"/>
          <w:szCs w:val="28"/>
        </w:rPr>
        <w:lastRenderedPageBreak/>
        <w:t>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ind w:firstLine="709"/>
        <w:jc w:val="both"/>
      </w:pPr>
      <w:r>
        <w:rPr>
          <w:sz w:val="28"/>
          <w:szCs w:val="28"/>
          <w:lang w:eastAsia="ru-RU"/>
        </w:rPr>
        <w:t xml:space="preserve">г) уведомление об отказе в продлении срока действия разрешения на право организации розничного рынка </w:t>
      </w:r>
      <w:r>
        <w:rPr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396E25" w:rsidRDefault="00D80357">
      <w:pPr>
        <w:keepNext/>
        <w:ind w:firstLine="709"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96E25" w:rsidRDefault="00D80357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3) при обращении заявителя за переоформлением разрешения на право организации розничного рынка: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а) решение о переоформлении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б) переоформленное разрешение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в) уведомление о переоформлении разрешения на право организации розничного рынка </w:t>
      </w:r>
      <w:r>
        <w:rPr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г) уведомление об отказе в переоформлении разрешения на право организации розничного рынка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396E25" w:rsidRDefault="00D80357">
      <w:pPr>
        <w:keepNext/>
        <w:ind w:firstLine="709"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96E25" w:rsidRDefault="00D80357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4) при обращении заявителя за выдачей копии разрешения на право организации розничного рынка: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а) копия разрешения на право организации розничного рынка (документ на бумажном носителе);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б) уведомление о направлении копии разрешения на право организации розничного рынка (документ на бумажном носителе);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в) уведомление об отказе в выдаче копии разрешения на право организации розничного рынка (документ на бумажном носителе).</w:t>
      </w:r>
    </w:p>
    <w:p w:rsidR="00396E25" w:rsidRDefault="00D80357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96E25" w:rsidRDefault="00D80357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самоуправления.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5) при обращении заявителя за выдачей дубликата разрешения на право организации розничного рынка: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а) дубликат разрешения на право организации розничного рынка (документ на бумажном носителе);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б) уведомление о направлении дубликата разрешения на право организации розничного рынка (документ на бумажном носителе);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в) уведомление об отказе в выдаче дубликата разрешения на право организации розничного рынка (документ на бумажном носителе).</w:t>
      </w:r>
    </w:p>
    <w:p w:rsidR="00396E25" w:rsidRDefault="00D80357">
      <w:pPr>
        <w:keepNext/>
        <w:ind w:firstLine="709"/>
        <w:contextualSpacing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получены в МФЦ, в Органе местного самоуправления.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</w:rPr>
        <w:t xml:space="preserve">6) </w:t>
      </w:r>
      <w:r>
        <w:rPr>
          <w:sz w:val="28"/>
          <w:szCs w:val="28"/>
          <w:lang w:eastAsia="ru-RU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396E25" w:rsidRDefault="00D8035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396E25" w:rsidRDefault="00D8035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</w:rPr>
        <w:t xml:space="preserve">уведомление об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</w:t>
      </w:r>
      <w:r>
        <w:rPr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подписью);</w:t>
      </w:r>
    </w:p>
    <w:p w:rsidR="00396E25" w:rsidRDefault="00D8035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</w:rPr>
        <w:t xml:space="preserve">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</w:t>
      </w:r>
      <w:r>
        <w:rPr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подписью).</w:t>
      </w:r>
    </w:p>
    <w:p w:rsidR="00396E25" w:rsidRDefault="00D80357">
      <w:pPr>
        <w:keepNext/>
        <w:tabs>
          <w:tab w:val="left" w:pos="1021"/>
        </w:tabs>
        <w:ind w:firstLine="709"/>
        <w:contextualSpacing/>
        <w:jc w:val="both"/>
      </w:pPr>
      <w:r>
        <w:rPr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96E25" w:rsidRDefault="00D80357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разрешения на право организации розничного рынка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highlight w:val="white"/>
          <w:lang w:eastAsia="ru-RU"/>
        </w:rPr>
        <w:t xml:space="preserve"> 15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396E25" w:rsidRDefault="00D80357">
      <w:pPr>
        <w:spacing w:after="160"/>
        <w:ind w:firstLine="714"/>
        <w:contextualSpacing/>
        <w:jc w:val="both"/>
      </w:pPr>
      <w:r>
        <w:rPr>
          <w:sz w:val="28"/>
          <w:szCs w:val="28"/>
          <w:highlight w:val="white"/>
          <w:lang w:eastAsia="ru-RU"/>
        </w:rPr>
        <w:lastRenderedPageBreak/>
        <w:t>В случае обращения лично в МФЦ, максимальный срок предоставления Услуги составл</w:t>
      </w:r>
      <w:r>
        <w:rPr>
          <w:sz w:val="28"/>
          <w:szCs w:val="28"/>
          <w:lang w:eastAsia="ru-RU"/>
        </w:rPr>
        <w:t>яет 17 рабочих дней со дня представления заявления о предоставлении Услуги и документов в МФЦ.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продлением срока действия разрешения на право организации розничного рынка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15 рабочих дней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396E25" w:rsidRDefault="00D80357">
      <w:pPr>
        <w:spacing w:after="160"/>
        <w:ind w:firstLine="709"/>
        <w:contextualSpacing/>
        <w:jc w:val="both"/>
      </w:pPr>
      <w:r>
        <w:rPr>
          <w:color w:val="000000"/>
          <w:sz w:val="28"/>
          <w:szCs w:val="28"/>
          <w:lang w:eastAsia="ru-RU"/>
        </w:rPr>
        <w:t>В случае обращения лично в МФЦ, максимальный срок предоставления Услуги сост</w:t>
      </w:r>
      <w:r>
        <w:rPr>
          <w:sz w:val="28"/>
          <w:szCs w:val="28"/>
          <w:lang w:eastAsia="ru-RU"/>
        </w:rPr>
        <w:t>авляет 17 рабочих дней со дня представления заявления о предоставлении Услуги и документов в МФЦ.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переоформлением разрешения на право организации розничного рынка,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15 рабочих дней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самоуправления путем личного обращения, посредством Единого портала.</w:t>
      </w:r>
    </w:p>
    <w:p w:rsidR="00396E25" w:rsidRDefault="00D80357">
      <w:p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17 рабочих дней со дня представления заявления о предоставлении Услуги и документов в МФЦ.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копии разрешения на право организации розничного рынка,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5 рабочих дней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самоуправления путем личного обращения.</w:t>
      </w:r>
    </w:p>
    <w:p w:rsidR="00396E25" w:rsidRDefault="00D80357">
      <w:p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дубликата разрешения на право организации розничного рынка,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5 рабочих дней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самоуправления путем личного обращения.</w:t>
      </w:r>
    </w:p>
    <w:p w:rsidR="00396E25" w:rsidRDefault="00D80357">
      <w:p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5 рабочих дней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самоуправления путем личного обращения, посредством Единого портала.</w:t>
      </w:r>
    </w:p>
    <w:p w:rsidR="00396E25" w:rsidRDefault="00D80357">
      <w:p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lastRenderedPageBreak/>
        <w:t>Максимальный срок предоставления Услуги не зависит от признаков (категории) заявителей.</w:t>
      </w: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 о предоставлении Услуги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 непосредственном обращении в Орган местного самоуправления или МФЦ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 w:rsidR="00396E25" w:rsidRDefault="00396E25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</w:t>
      </w:r>
      <w:r>
        <w:rPr>
          <w:sz w:val="28"/>
          <w:szCs w:val="28"/>
        </w:rPr>
        <w:t>.</w:t>
      </w: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</w:t>
      </w:r>
      <w:r>
        <w:rPr>
          <w:sz w:val="28"/>
          <w:szCs w:val="28"/>
          <w:lang w:eastAsia="ru-RU"/>
        </w:rPr>
        <w:t>.</w:t>
      </w:r>
    </w:p>
    <w:p w:rsidR="00396E25" w:rsidRDefault="00D80357">
      <w:pPr>
        <w:keepNext/>
        <w:keepLines/>
        <w:spacing w:before="480" w:after="240" w:line="276" w:lineRule="auto"/>
        <w:jc w:val="center"/>
        <w:outlineLvl w:val="1"/>
      </w:pPr>
      <w:r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-  Единый портал;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- Региональный портал,</w:t>
      </w:r>
    </w:p>
    <w:p w:rsidR="00396E25" w:rsidRDefault="00D80357">
      <w:pPr>
        <w:tabs>
          <w:tab w:val="left" w:pos="1276"/>
        </w:tabs>
        <w:ind w:left="709"/>
        <w:contextualSpacing/>
        <w:jc w:val="both"/>
      </w:pPr>
      <w:r>
        <w:rPr>
          <w:sz w:val="28"/>
          <w:szCs w:val="28"/>
        </w:rPr>
        <w:t>- ЕСИА.</w:t>
      </w:r>
    </w:p>
    <w:p w:rsidR="00396E25" w:rsidRDefault="00D80357">
      <w:pPr>
        <w:numPr>
          <w:ilvl w:val="0"/>
          <w:numId w:val="1"/>
        </w:numPr>
        <w:ind w:firstLine="709"/>
        <w:jc w:val="both"/>
      </w:pPr>
      <w:r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юридическим лицам.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и документов и (или) информации, необходимых для предоставления Услуги (в случае если заявление подано в МФЦ).</w:t>
      </w:r>
    </w:p>
    <w:p w:rsidR="00396E25" w:rsidRDefault="00D80357">
      <w:pPr>
        <w:tabs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самоуправления. В МФЦ не предусмотрена возможность составления на бумажном носителе и заверения выписок из информационных систем Органа местного самоуправления.</w:t>
      </w:r>
    </w:p>
    <w:p w:rsidR="00396E25" w:rsidRDefault="00D80357">
      <w:pPr>
        <w:keepNext/>
        <w:keepLines/>
        <w:spacing w:before="480" w:after="240" w:line="276" w:lineRule="auto"/>
        <w:jc w:val="center"/>
        <w:outlineLvl w:val="1"/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 xml:space="preserve"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</w:t>
      </w:r>
      <w:r>
        <w:rPr>
          <w:color w:val="000000"/>
          <w:sz w:val="28"/>
          <w:szCs w:val="28"/>
        </w:rPr>
        <w:lastRenderedPageBreak/>
        <w:t>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396E25" w:rsidRDefault="00D80357">
      <w:pPr>
        <w:tabs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396E25" w:rsidRDefault="00D80357">
      <w:pPr>
        <w:keepNext/>
        <w:keepLines/>
        <w:spacing w:before="480" w:after="240" w:line="276" w:lineRule="auto"/>
        <w:jc w:val="center"/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396E25" w:rsidRDefault="00D80357">
      <w:pPr>
        <w:tabs>
          <w:tab w:val="left" w:pos="1021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 а) </w:t>
      </w:r>
      <w:proofErr w:type="spellStart"/>
      <w:r>
        <w:rPr>
          <w:sz w:val="28"/>
          <w:szCs w:val="28"/>
          <w:lang w:eastAsia="ru-RU"/>
        </w:rPr>
        <w:t>неустановление</w:t>
      </w:r>
      <w:proofErr w:type="spellEnd"/>
      <w:r>
        <w:rPr>
          <w:sz w:val="28"/>
          <w:szCs w:val="28"/>
          <w:lang w:eastAsia="ru-RU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</w:p>
    <w:p w:rsidR="00396E25" w:rsidRDefault="00D80357">
      <w:pPr>
        <w:tabs>
          <w:tab w:val="left" w:pos="1021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– </w:t>
      </w:r>
      <w:proofErr w:type="spellStart"/>
      <w:r>
        <w:rPr>
          <w:sz w:val="28"/>
          <w:szCs w:val="28"/>
          <w:lang w:eastAsia="ru-RU"/>
        </w:rPr>
        <w:t>непредъявление</w:t>
      </w:r>
      <w:proofErr w:type="spellEnd"/>
      <w:r>
        <w:rPr>
          <w:sz w:val="28"/>
          <w:szCs w:val="28"/>
          <w:lang w:eastAsia="ru-RU"/>
        </w:rPr>
        <w:t xml:space="preserve"> документа, удостоверяющего его личность (отказ предъявить документ),</w:t>
      </w:r>
    </w:p>
    <w:p w:rsidR="00396E25" w:rsidRDefault="00D80357">
      <w:pPr>
        <w:tabs>
          <w:tab w:val="left" w:pos="1021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– предъявление документа, удостоверяющего личность, с истекшим сроком действия,</w:t>
      </w:r>
    </w:p>
    <w:p w:rsidR="00396E25" w:rsidRDefault="00D80357">
      <w:pPr>
        <w:tabs>
          <w:tab w:val="left" w:pos="1021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– </w:t>
      </w:r>
      <w:proofErr w:type="spellStart"/>
      <w:r>
        <w:rPr>
          <w:sz w:val="28"/>
          <w:szCs w:val="28"/>
          <w:lang w:eastAsia="ru-RU"/>
        </w:rPr>
        <w:t>неустановление</w:t>
      </w:r>
      <w:proofErr w:type="spellEnd"/>
      <w:r>
        <w:rPr>
          <w:sz w:val="28"/>
          <w:szCs w:val="28"/>
          <w:lang w:eastAsia="ru-RU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б)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в) заявление подано в Орган местного самоуправления, в полномочия которого не входит предоставление Услуги;</w:t>
      </w:r>
    </w:p>
    <w:p w:rsidR="00396E25" w:rsidRDefault="00D80357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г) заявление подано лицом, не имеющим полномочий представлять интересы заявителя.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highlight w:val="white"/>
        </w:rPr>
        <w:t>Основания для приостановления предоставления Услуги законодательством Российской Федерации не предусмотрены</w:t>
      </w:r>
      <w:r>
        <w:rPr>
          <w:sz w:val="28"/>
          <w:szCs w:val="28"/>
        </w:rPr>
        <w:t>.</w:t>
      </w:r>
    </w:p>
    <w:p w:rsidR="00396E25" w:rsidRDefault="00D8035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396E25" w:rsidRDefault="00D8035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сведения;</w:t>
      </w:r>
    </w:p>
    <w:p w:rsidR="00396E25" w:rsidRDefault="00D8035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рынков;</w:t>
      </w:r>
    </w:p>
    <w:p w:rsidR="00396E25" w:rsidRDefault="00D8035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lastRenderedPageBreak/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рынок;</w:t>
      </w:r>
    </w:p>
    <w:p w:rsidR="00396E25" w:rsidRDefault="00D8035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отсутствие оснований для переоформления разрешения на право организации розничного рынка;</w:t>
      </w:r>
    </w:p>
    <w:p w:rsidR="00396E25" w:rsidRDefault="00D8035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наличие оснований для отказа в выдаче разрешения на право организации розничного рынка;</w:t>
      </w:r>
    </w:p>
    <w:p w:rsidR="00396E25" w:rsidRDefault="00D8035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разрешение на право организации розничного рынка отсутствует в распоряжении Органа местного самоуправления;</w:t>
      </w:r>
    </w:p>
    <w:p w:rsidR="00396E25" w:rsidRDefault="00D8035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 xml:space="preserve">  отсутствие опечаток и ошибок в документах, выданных по результатам предоставления Услуги.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</w:t>
      </w:r>
      <w:r>
        <w:rPr>
          <w:color w:val="000000" w:themeColor="text1"/>
          <w:sz w:val="28"/>
          <w:szCs w:val="28"/>
        </w:rPr>
        <w:t>.</w:t>
      </w:r>
    </w:p>
    <w:p w:rsidR="00396E25" w:rsidRDefault="00396E25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396E25" w:rsidRDefault="00D80357">
      <w:pPr>
        <w:keepNext/>
        <w:keepLines/>
        <w:spacing w:before="480" w:after="240"/>
        <w:jc w:val="center"/>
        <w:outlineLvl w:val="0"/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396E25" w:rsidRDefault="00D80357">
      <w:pPr>
        <w:keepNext/>
        <w:keepLines/>
        <w:spacing w:before="480" w:after="240"/>
        <w:jc w:val="center"/>
        <w:outlineLvl w:val="1"/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</w:t>
      </w:r>
      <w:r>
        <w:rPr>
          <w:sz w:val="28"/>
          <w:szCs w:val="28"/>
          <w:lang w:eastAsia="ru-RU"/>
        </w:rPr>
        <w:t>за предоставлением Услуги</w:t>
      </w:r>
      <w:r>
        <w:rPr>
          <w:sz w:val="28"/>
          <w:szCs w:val="28"/>
          <w:highlight w:val="white"/>
          <w:lang w:eastAsia="ru-RU"/>
        </w:rPr>
        <w:t>: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а) профилирование заявителя;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б) прием заявления о предоставлении Услуги и документов и (или) информации, необходимых для предоставления Услуги;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г) принятие решения о предоставлении (об отказе в предоставлении) Услуги;</w:t>
      </w:r>
    </w:p>
    <w:p w:rsidR="00396E25" w:rsidRDefault="00D80357">
      <w:pPr>
        <w:ind w:firstLine="709"/>
        <w:jc w:val="both"/>
      </w:pPr>
      <w:r>
        <w:rPr>
          <w:sz w:val="28"/>
          <w:szCs w:val="28"/>
        </w:rPr>
        <w:t>д) предоставление результата Услуги.</w:t>
      </w:r>
    </w:p>
    <w:p w:rsidR="00396E25" w:rsidRDefault="00D80357">
      <w:p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396E25" w:rsidRDefault="00D80357">
      <w:pPr>
        <w:keepNext/>
        <w:keepLines/>
        <w:spacing w:before="480" w:after="240"/>
        <w:jc w:val="center"/>
        <w:outlineLvl w:val="0"/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396E25" w:rsidRDefault="00396E25">
      <w:pPr>
        <w:rPr>
          <w:sz w:val="28"/>
          <w:szCs w:val="28"/>
          <w:lang w:eastAsia="ru-RU"/>
        </w:rPr>
      </w:pPr>
    </w:p>
    <w:p w:rsidR="00396E25" w:rsidRDefault="00D80357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Услуги:</w:t>
      </w:r>
    </w:p>
    <w:p w:rsidR="00396E25" w:rsidRDefault="00D80357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 посредством Единого портала.</w:t>
      </w: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E65028" w:rsidRDefault="00E65028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  <w:rPr>
          <w:bCs/>
          <w:sz w:val="28"/>
          <w:szCs w:val="28"/>
        </w:rPr>
      </w:pPr>
    </w:p>
    <w:p w:rsidR="00396E25" w:rsidRDefault="00396E25">
      <w:pPr>
        <w:tabs>
          <w:tab w:val="left" w:pos="1276"/>
        </w:tabs>
        <w:ind w:left="737"/>
        <w:contextualSpacing/>
        <w:jc w:val="both"/>
      </w:pPr>
    </w:p>
    <w:p w:rsidR="00396E25" w:rsidRDefault="00D80357">
      <w:pPr>
        <w:pStyle w:val="aff7"/>
        <w:ind w:left="6236"/>
        <w:jc w:val="center"/>
        <w:outlineLvl w:val="0"/>
      </w:pPr>
      <w:r>
        <w:rPr>
          <w:sz w:val="28"/>
          <w:szCs w:val="28"/>
        </w:rPr>
        <w:lastRenderedPageBreak/>
        <w:t>ПРИЛОЖЕНИЕ</w:t>
      </w:r>
    </w:p>
    <w:p w:rsidR="00396E25" w:rsidRDefault="00D80357">
      <w:pPr>
        <w:pStyle w:val="aff7"/>
        <w:ind w:left="6237"/>
        <w:jc w:val="both"/>
      </w:pPr>
      <w:r>
        <w:rPr>
          <w:sz w:val="28"/>
          <w:szCs w:val="28"/>
        </w:rPr>
        <w:t>к административному регламенту администрации Большеболдинского муниципального округа Нижегородской области по предоставлению муниципальной услуги «Выдача разрешения (дубликата или копии разрешения) на право организации розничного рынка»</w:t>
      </w:r>
    </w:p>
    <w:p w:rsidR="00396E25" w:rsidRDefault="00396E25">
      <w:pPr>
        <w:jc w:val="both"/>
        <w:rPr>
          <w:b/>
          <w:bCs/>
          <w:sz w:val="28"/>
          <w:szCs w:val="28"/>
          <w:lang w:eastAsia="ru-RU"/>
        </w:rPr>
      </w:pPr>
    </w:p>
    <w:p w:rsidR="00396E25" w:rsidRDefault="00D80357">
      <w:pPr>
        <w:jc w:val="center"/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396E25" w:rsidRDefault="00D80357">
      <w:pPr>
        <w:jc w:val="center"/>
      </w:pPr>
      <w:r>
        <w:rPr>
          <w:b/>
          <w:bCs/>
          <w:sz w:val="28"/>
          <w:szCs w:val="28"/>
          <w:lang w:eastAsia="ru-RU"/>
        </w:rPr>
        <w:t>категорий(признаков)заявителей, исчерпывающий перечень документов,</w:t>
      </w:r>
    </w:p>
    <w:p w:rsidR="00396E25" w:rsidRDefault="00D80357">
      <w:pPr>
        <w:jc w:val="center"/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396E25" w:rsidRDefault="00D80357">
      <w:pPr>
        <w:jc w:val="center"/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396E25" w:rsidRDefault="00D80357">
      <w:pPr>
        <w:jc w:val="center"/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396E25" w:rsidRDefault="00D80357">
      <w:pPr>
        <w:jc w:val="center"/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396E25" w:rsidRDefault="00D80357">
      <w:pPr>
        <w:jc w:val="center"/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396E25" w:rsidRDefault="00396E25">
      <w:pPr>
        <w:jc w:val="center"/>
        <w:rPr>
          <w:bCs/>
          <w:sz w:val="28"/>
          <w:szCs w:val="28"/>
          <w:lang w:eastAsia="ru-RU"/>
        </w:rPr>
      </w:pPr>
    </w:p>
    <w:p w:rsidR="00396E25" w:rsidRDefault="00D80357">
      <w:pPr>
        <w:jc w:val="center"/>
        <w:outlineLvl w:val="1"/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396E25" w:rsidRDefault="00396E25">
      <w:pPr>
        <w:jc w:val="center"/>
        <w:rPr>
          <w:bCs/>
          <w:sz w:val="28"/>
          <w:szCs w:val="28"/>
          <w:lang w:eastAsia="ru-RU"/>
        </w:rPr>
      </w:pP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Выдача разрешения (дубликата или копии разрешения) на право организации розничного рынка»</w:t>
      </w:r>
      <w:r>
        <w:rPr>
          <w:sz w:val="28"/>
          <w:szCs w:val="28"/>
          <w:highlight w:val="white"/>
        </w:rPr>
        <w:t>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  <w:highlight w:val="white"/>
          <w:lang w:eastAsia="ru-RU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муниципальная услуга «Выдача разрешения (дубликата или копии разрешения) на право организации розничного рынка».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  <w:highlight w:val="white"/>
          <w:lang w:eastAsia="ru-RU"/>
        </w:rPr>
        <w:t xml:space="preserve">Заявитель – </w:t>
      </w:r>
      <w:r>
        <w:rPr>
          <w:sz w:val="28"/>
          <w:szCs w:val="28"/>
        </w:rPr>
        <w:t>юридические лица,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зарегистрированные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  <w:highlight w:val="white"/>
        </w:rPr>
        <w:t xml:space="preserve">Орган местного самоуправления </w:t>
      </w:r>
      <w:r>
        <w:rPr>
          <w:sz w:val="28"/>
          <w:szCs w:val="28"/>
        </w:rPr>
        <w:t>– администрация Большеболдинского муниципального округа Нижегородской области.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</w:t>
      </w:r>
      <w:r>
        <w:rPr>
          <w:sz w:val="28"/>
          <w:szCs w:val="28"/>
          <w:highlight w:val="white"/>
        </w:rPr>
        <w:lastRenderedPageBreak/>
        <w:t>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  <w:highlight w:val="white"/>
        </w:rPr>
        <w:t xml:space="preserve">Заявление о предоставлении Услуги – заявление о выдаче разрешения  на право организации розничного рынка, заявление о продлении срока действия разрешения  на право организации розничного рынка, заявление о переоформлении разрешения  на право организации розничного рынка, заявление о выдаче копии разрешения  на право организации розничного рынка, заявление о выдаче дубликата разрешения  на право организации розничного рынка, заявление об исправлении </w:t>
      </w:r>
      <w:r>
        <w:rPr>
          <w:bCs/>
          <w:sz w:val="28"/>
          <w:szCs w:val="28"/>
          <w:highlight w:val="white"/>
        </w:rPr>
        <w:t>допущенных опечаток и ошибок в документах, выданных по результатам предоставления Услуги.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rFonts w:eastAsia="Calibri"/>
          <w:sz w:val="28"/>
          <w:szCs w:val="28"/>
          <w:lang w:eastAsia="ru-RU"/>
        </w:rPr>
        <w:t>ЕГРН – Единый государственный реестр недвижимости.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rFonts w:eastAsia="Calibri"/>
          <w:sz w:val="28"/>
          <w:szCs w:val="28"/>
          <w:lang w:eastAsia="ru-RU"/>
        </w:rPr>
        <w:t>ОГРН – о</w:t>
      </w:r>
      <w:r>
        <w:rPr>
          <w:rFonts w:eastAsia="Calibri"/>
          <w:bCs/>
          <w:sz w:val="28"/>
          <w:szCs w:val="28"/>
          <w:lang w:eastAsia="ru-RU"/>
        </w:rPr>
        <w:t>сновной государственный регистрационный номер.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rFonts w:eastAsia="Calibri"/>
          <w:bCs/>
          <w:sz w:val="28"/>
          <w:szCs w:val="28"/>
          <w:lang w:eastAsia="ru-RU"/>
        </w:rPr>
        <w:t xml:space="preserve">КПП – </w:t>
      </w:r>
      <w:r>
        <w:rPr>
          <w:rFonts w:eastAsia="Calibri"/>
          <w:sz w:val="28"/>
          <w:szCs w:val="28"/>
        </w:rPr>
        <w:t>код причины постановки на учёт.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396E25" w:rsidRDefault="00D80357">
      <w:pPr>
        <w:pStyle w:val="aff5"/>
        <w:numPr>
          <w:ilvl w:val="0"/>
          <w:numId w:val="3"/>
        </w:numPr>
        <w:spacing w:line="276" w:lineRule="auto"/>
        <w:ind w:left="0" w:firstLine="709"/>
        <w:jc w:val="both"/>
      </w:pPr>
      <w:r>
        <w:rPr>
          <w:rFonts w:eastAsia="Calibri"/>
          <w:bCs/>
          <w:sz w:val="28"/>
          <w:szCs w:val="28"/>
          <w:lang w:eastAsia="ru-RU"/>
        </w:rPr>
        <w:t xml:space="preserve">ЕГРЮЛ –  Единый государственный реестр юридических лиц. </w:t>
      </w:r>
    </w:p>
    <w:p w:rsidR="00396E25" w:rsidRDefault="00396E25">
      <w:pPr>
        <w:spacing w:line="276" w:lineRule="auto"/>
        <w:jc w:val="both"/>
        <w:rPr>
          <w:rFonts w:eastAsia="Calibri"/>
          <w:sz w:val="28"/>
          <w:szCs w:val="28"/>
          <w:lang w:eastAsia="ru-RU"/>
        </w:rPr>
      </w:pPr>
    </w:p>
    <w:p w:rsidR="00396E25" w:rsidRDefault="00D80357">
      <w:pPr>
        <w:ind w:firstLine="709"/>
        <w:rPr>
          <w:sz w:val="28"/>
          <w:szCs w:val="28"/>
        </w:rPr>
      </w:pPr>
      <w:r>
        <w:br w:type="page" w:clear="all"/>
      </w:r>
    </w:p>
    <w:p w:rsidR="00396E25" w:rsidRDefault="00D80357">
      <w:pPr>
        <w:spacing w:after="240"/>
        <w:jc w:val="center"/>
        <w:outlineLvl w:val="1"/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396E25" w:rsidRDefault="00D80357">
      <w:pPr>
        <w:pStyle w:val="aff7"/>
        <w:ind w:left="8362"/>
        <w:jc w:val="right"/>
      </w:pPr>
      <w:r>
        <w:rPr>
          <w:sz w:val="28"/>
          <w:szCs w:val="28"/>
        </w:rPr>
        <w:t>Таблица 1</w:t>
      </w:r>
    </w:p>
    <w:p w:rsidR="00396E25" w:rsidRDefault="00396E25">
      <w:pPr>
        <w:spacing w:after="240"/>
        <w:jc w:val="center"/>
        <w:rPr>
          <w:bCs/>
          <w:sz w:val="28"/>
          <w:szCs w:val="28"/>
          <w:lang w:eastAsia="ru-RU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4"/>
        <w:gridCol w:w="7769"/>
        <w:gridCol w:w="1683"/>
      </w:tblGrid>
      <w:tr w:rsidR="00396E25">
        <w:trPr>
          <w:trHeight w:val="81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396E25">
        <w:trPr>
          <w:trHeight w:val="603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Результат Услуги «Выдача разрешения на право организации розничного рынка»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А1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А2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А3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А4</w:t>
            </w:r>
          </w:p>
        </w:tc>
      </w:tr>
      <w:tr w:rsidR="00396E25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«Продление разрешения на право организации розничного рынка»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Б1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Б2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Б3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Б4</w:t>
            </w:r>
          </w:p>
        </w:tc>
      </w:tr>
      <w:tr w:rsidR="00396E25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«Переоформление разрешения на право организации розничного рынка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В1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В2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В3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не зарегистрировано в ЕГРН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В4</w:t>
            </w:r>
          </w:p>
        </w:tc>
      </w:tr>
      <w:tr w:rsidR="00396E25">
        <w:trPr>
          <w:trHeight w:val="567"/>
        </w:trPr>
        <w:tc>
          <w:tcPr>
            <w:tcW w:w="102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«Выдача копии разрешения на право организации розничного рынка»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лица,  получившего  разрешение на право организации розничного рынка, по доверенности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Г1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организации розничного рынка, без доверенности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Г2</w:t>
            </w:r>
          </w:p>
        </w:tc>
      </w:tr>
      <w:tr w:rsidR="00396E25">
        <w:trPr>
          <w:trHeight w:val="567"/>
        </w:trPr>
        <w:tc>
          <w:tcPr>
            <w:tcW w:w="102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«Выдача дубликата разрешения на право организации розничного рынка»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лица, получившего  разрешение на право организации розничного рынка, по доверенности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Д1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организации розничного рынка, без доверенности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Д2</w:t>
            </w:r>
          </w:p>
        </w:tc>
      </w:tr>
      <w:tr w:rsidR="00396E25">
        <w:trPr>
          <w:trHeight w:val="567"/>
        </w:trPr>
        <w:tc>
          <w:tcPr>
            <w:tcW w:w="102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 xml:space="preserve">обращается лицо, действующее от имени юридического лица,  </w:t>
            </w:r>
            <w:r>
              <w:rPr>
                <w:sz w:val="24"/>
                <w:szCs w:val="20"/>
              </w:rPr>
              <w:t xml:space="preserve">получившего документ по результатам Услуги с опечаткой и ошибкой,  </w:t>
            </w:r>
            <w:r>
              <w:rPr>
                <w:sz w:val="24"/>
                <w:szCs w:val="24"/>
              </w:rPr>
              <w:t>по доверенности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Е1</w:t>
            </w:r>
          </w:p>
        </w:tc>
      </w:tr>
      <w:tr w:rsidR="00396E25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лица, </w:t>
            </w:r>
            <w:r>
              <w:rPr>
                <w:sz w:val="24"/>
                <w:szCs w:val="20"/>
              </w:rPr>
              <w:t>получившего документ по результатам Услуги с опечаткой и ошибкой,</w:t>
            </w:r>
            <w:r>
              <w:rPr>
                <w:sz w:val="24"/>
                <w:szCs w:val="24"/>
              </w:rPr>
              <w:t xml:space="preserve"> без доверенности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sz w:val="24"/>
                <w:szCs w:val="24"/>
              </w:rPr>
              <w:t>Е2</w:t>
            </w:r>
          </w:p>
        </w:tc>
      </w:tr>
    </w:tbl>
    <w:p w:rsidR="00396E25" w:rsidRDefault="00D80357">
      <w:pPr>
        <w:spacing w:after="240"/>
        <w:jc w:val="center"/>
        <w:outlineLvl w:val="1"/>
      </w:pPr>
      <w:r>
        <w:br w:type="page" w:clear="all"/>
      </w: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96E25" w:rsidRDefault="00D80357">
      <w:pPr>
        <w:pStyle w:val="aff7"/>
        <w:ind w:left="8079"/>
        <w:jc w:val="right"/>
      </w:pPr>
      <w:r>
        <w:rPr>
          <w:sz w:val="28"/>
          <w:szCs w:val="28"/>
        </w:rPr>
        <w:t>Таблица 2</w:t>
      </w:r>
    </w:p>
    <w:p w:rsidR="00396E25" w:rsidRDefault="00396E25">
      <w:pPr>
        <w:spacing w:after="240"/>
        <w:jc w:val="center"/>
        <w:rPr>
          <w:bCs/>
          <w:sz w:val="28"/>
          <w:szCs w:val="28"/>
          <w:lang w:eastAsia="ru-RU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1228"/>
        <w:gridCol w:w="2977"/>
        <w:gridCol w:w="3266"/>
        <w:gridCol w:w="2451"/>
      </w:tblGrid>
      <w:tr w:rsidR="00396E25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Перечень необходимых для предоставления Услуги документов</w:t>
            </w:r>
          </w:p>
          <w:p w:rsidR="00396E25" w:rsidRDefault="00396E25">
            <w:pPr>
              <w:widowControl w:val="0"/>
              <w:jc w:val="center"/>
            </w:pPr>
          </w:p>
          <w:p w:rsidR="00396E25" w:rsidRDefault="00396E25">
            <w:pPr>
              <w:widowControl w:val="0"/>
              <w:jc w:val="center"/>
            </w:pPr>
          </w:p>
          <w:p w:rsidR="00396E25" w:rsidRDefault="00396E25">
            <w:pPr>
              <w:widowControl w:val="0"/>
              <w:jc w:val="center"/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Способы подачи</w:t>
            </w:r>
          </w:p>
          <w:p w:rsidR="00396E25" w:rsidRDefault="00D80357">
            <w:pPr>
              <w:widowControl w:val="0"/>
              <w:jc w:val="center"/>
            </w:pPr>
            <w:r>
              <w:t>документов</w:t>
            </w:r>
          </w:p>
          <w:p w:rsidR="00396E25" w:rsidRDefault="00396E25">
            <w:pPr>
              <w:widowControl w:val="0"/>
              <w:jc w:val="center"/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Требования</w:t>
            </w:r>
          </w:p>
          <w:p w:rsidR="00396E25" w:rsidRDefault="00D80357">
            <w:pPr>
              <w:widowControl w:val="0"/>
              <w:jc w:val="center"/>
            </w:pPr>
            <w:r>
              <w:t>к представлению</w:t>
            </w:r>
          </w:p>
          <w:p w:rsidR="00396E25" w:rsidRDefault="00D80357">
            <w:pPr>
              <w:widowControl w:val="0"/>
              <w:jc w:val="center"/>
            </w:pPr>
            <w:r>
              <w:t>документов</w:t>
            </w:r>
          </w:p>
        </w:tc>
      </w:tr>
      <w:tr w:rsidR="00396E25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96E25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Заявление о выдаче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396E25" w:rsidRDefault="00D80357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96E25" w:rsidRDefault="00D80357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396E25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Б1-Б4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Заявление о продлении срока действия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396E25" w:rsidRDefault="00D80357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96E25" w:rsidRDefault="00D80357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396E25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Заявление о переоформлении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396E25" w:rsidRDefault="00D80357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96E25" w:rsidRDefault="00D80357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396E25">
        <w:trPr>
          <w:trHeight w:val="155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Г1, Г2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Заявление о выдаче копии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396E25" w:rsidRDefault="00D80357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96E25" w:rsidRDefault="00D80357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396E25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Д1, Д2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Заявление о выдаче дубликата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396E25" w:rsidRDefault="00D80357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96E25" w:rsidRDefault="00D80357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396E25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 xml:space="preserve">Заявление об исправлении опечаток и ошибок в документах, выданных по результатам </w:t>
            </w:r>
            <w:r>
              <w:lastRenderedPageBreak/>
              <w:t>предоставления Услуги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lastRenderedPageBreak/>
              <w:t xml:space="preserve">Орган местного самоуправления, МФЦ - предоставляется оригинал документа; </w:t>
            </w:r>
          </w:p>
          <w:p w:rsidR="00396E25" w:rsidRDefault="00D80357">
            <w:pPr>
              <w:widowControl w:val="0"/>
            </w:pPr>
            <w:r>
              <w:rPr>
                <w:rFonts w:eastAsia="Calibri"/>
              </w:rPr>
              <w:lastRenderedPageBreak/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lastRenderedPageBreak/>
              <w:t xml:space="preserve">в соответствии с формой, предусмотренной в приложении к настоящему </w:t>
            </w:r>
            <w:r>
              <w:rPr>
                <w:rFonts w:eastAsia="Calibri"/>
              </w:rPr>
              <w:lastRenderedPageBreak/>
              <w:t>Административному регламенту</w:t>
            </w:r>
            <w:r>
              <w:t>;</w:t>
            </w:r>
          </w:p>
          <w:p w:rsidR="00396E25" w:rsidRDefault="00D80357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396E25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lastRenderedPageBreak/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В1-В4,</w:t>
            </w:r>
          </w:p>
          <w:p w:rsidR="00396E25" w:rsidRDefault="00D80357">
            <w:pPr>
              <w:widowControl w:val="0"/>
              <w:jc w:val="center"/>
            </w:pPr>
            <w:r>
              <w:t>Г1, Г2,</w:t>
            </w:r>
          </w:p>
          <w:p w:rsidR="00396E25" w:rsidRDefault="00D80357">
            <w:pPr>
              <w:widowControl w:val="0"/>
              <w:jc w:val="center"/>
            </w:pPr>
            <w:r>
              <w:t>Д1, Д2,</w:t>
            </w:r>
          </w:p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396E25" w:rsidRDefault="00D80357">
            <w:pPr>
              <w:widowControl w:val="0"/>
            </w:pPr>
            <w:r>
              <w:rPr>
                <w:rFonts w:eastAsia="Calibri"/>
              </w:rPr>
              <w:t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количество экземпляров – 1</w:t>
            </w:r>
          </w:p>
        </w:tc>
      </w:tr>
      <w:tr w:rsidR="00396E25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А1, А2,</w:t>
            </w:r>
          </w:p>
          <w:p w:rsidR="00396E25" w:rsidRDefault="00D80357">
            <w:pPr>
              <w:widowControl w:val="0"/>
              <w:jc w:val="center"/>
            </w:pPr>
            <w:r>
              <w:t xml:space="preserve">Б1, Б2, </w:t>
            </w:r>
          </w:p>
          <w:p w:rsidR="00396E25" w:rsidRDefault="00D80357">
            <w:pPr>
              <w:widowControl w:val="0"/>
              <w:jc w:val="center"/>
            </w:pPr>
            <w:r>
              <w:t>В1, В2,</w:t>
            </w:r>
          </w:p>
          <w:p w:rsidR="00396E25" w:rsidRDefault="00D80357">
            <w:pPr>
              <w:widowControl w:val="0"/>
              <w:jc w:val="center"/>
            </w:pPr>
            <w:r>
              <w:t>Г1,</w:t>
            </w:r>
          </w:p>
          <w:p w:rsidR="00396E25" w:rsidRDefault="00D80357">
            <w:pPr>
              <w:widowControl w:val="0"/>
              <w:jc w:val="center"/>
            </w:pPr>
            <w:r>
              <w:t>Д1,</w:t>
            </w:r>
          </w:p>
          <w:p w:rsidR="00396E25" w:rsidRDefault="00D80357">
            <w:pPr>
              <w:widowControl w:val="0"/>
              <w:jc w:val="center"/>
            </w:pPr>
            <w:r>
              <w:t>Е1</w:t>
            </w:r>
          </w:p>
          <w:p w:rsidR="00396E25" w:rsidRDefault="00396E2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396E25" w:rsidRDefault="00D80357">
            <w:pPr>
              <w:widowControl w:val="0"/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количество экземпляров - 1</w:t>
            </w:r>
          </w:p>
        </w:tc>
      </w:tr>
      <w:tr w:rsidR="00396E25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А2, А4,</w:t>
            </w:r>
          </w:p>
          <w:p w:rsidR="00396E25" w:rsidRDefault="00D80357">
            <w:pPr>
              <w:widowControl w:val="0"/>
              <w:jc w:val="center"/>
            </w:pPr>
            <w:r>
              <w:t>Б2, Б4,</w:t>
            </w:r>
          </w:p>
          <w:p w:rsidR="00396E25" w:rsidRDefault="00D80357">
            <w:pPr>
              <w:widowControl w:val="0"/>
              <w:jc w:val="center"/>
            </w:pPr>
            <w:r>
              <w:t>В2, 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396E25" w:rsidRDefault="00D80357">
            <w:pPr>
              <w:widowControl w:val="0"/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количество экземпляров - 1</w:t>
            </w:r>
          </w:p>
        </w:tc>
      </w:tr>
      <w:tr w:rsidR="00396E25">
        <w:trPr>
          <w:trHeight w:val="16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документы, обосновывающие наличие опечатки и ошибки в документах, выданных по результатам предоставления услуги</w:t>
            </w: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396E25" w:rsidRDefault="00D80357">
            <w:pPr>
              <w:widowControl w:val="0"/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количество экземпляров – 1</w:t>
            </w:r>
          </w:p>
        </w:tc>
      </w:tr>
      <w:tr w:rsidR="00396E25">
        <w:trPr>
          <w:trHeight w:val="479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96E25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учредительные документы юридического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Орган местного самоуправления, МФЦ - предоставляется оригинал или нотариально удостоверенная копия документа;</w:t>
            </w:r>
          </w:p>
          <w:p w:rsidR="00396E25" w:rsidRDefault="00D80357">
            <w:pPr>
              <w:widowControl w:val="0"/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количество экземпляров – 1;</w:t>
            </w:r>
          </w:p>
        </w:tc>
      </w:tr>
      <w:tr w:rsidR="00396E25">
        <w:trPr>
          <w:trHeight w:val="19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В1-В4,</w:t>
            </w:r>
          </w:p>
          <w:p w:rsidR="00396E25" w:rsidRDefault="00D80357">
            <w:pPr>
              <w:widowControl w:val="0"/>
              <w:jc w:val="center"/>
            </w:pPr>
            <w:r>
              <w:t>Г1, Г2,</w:t>
            </w:r>
          </w:p>
          <w:p w:rsidR="00396E25" w:rsidRDefault="00D80357">
            <w:pPr>
              <w:widowControl w:val="0"/>
              <w:jc w:val="center"/>
            </w:pPr>
            <w:r>
              <w:t>Д1, Д2,</w:t>
            </w:r>
          </w:p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выписка ЕГРЮЛ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Орган местного самоуправления, МФЦ - предоставляется оригинал документа (для изготовления копии);</w:t>
            </w:r>
          </w:p>
          <w:p w:rsidR="00396E25" w:rsidRDefault="00D80357">
            <w:pPr>
              <w:widowControl w:val="0"/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количество экземпляров - 1</w:t>
            </w:r>
          </w:p>
        </w:tc>
      </w:tr>
      <w:tr w:rsidR="00396E25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25" w:rsidRDefault="00D80357">
            <w:pPr>
              <w:widowControl w:val="0"/>
              <w:jc w:val="center"/>
            </w:pPr>
            <w:r>
              <w:t>А1, А3,</w:t>
            </w:r>
          </w:p>
          <w:p w:rsidR="00396E25" w:rsidRDefault="00D80357">
            <w:pPr>
              <w:widowControl w:val="0"/>
              <w:jc w:val="center"/>
            </w:pPr>
            <w:r>
              <w:t>Б1, Б3,</w:t>
            </w:r>
          </w:p>
          <w:p w:rsidR="00396E25" w:rsidRDefault="00D80357">
            <w:pPr>
              <w:widowControl w:val="0"/>
              <w:jc w:val="center"/>
            </w:pPr>
            <w:r>
              <w:t>В1, В3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выписка ЕГРН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</w:pPr>
            <w:r>
              <w:t>Орган местного самоуправления, МФЦ - предоставляется оригинал документа (для изготовления копии);</w:t>
            </w:r>
          </w:p>
          <w:p w:rsidR="00396E25" w:rsidRDefault="00D80357">
            <w:pPr>
              <w:widowControl w:val="0"/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25" w:rsidRDefault="00D80357">
            <w:pPr>
              <w:widowControl w:val="0"/>
              <w:jc w:val="both"/>
            </w:pPr>
            <w:r>
              <w:t>количество экземпляров – 1;</w:t>
            </w:r>
          </w:p>
        </w:tc>
      </w:tr>
    </w:tbl>
    <w:p w:rsidR="00396E25" w:rsidRDefault="00396E25">
      <w:pPr>
        <w:ind w:firstLine="357"/>
        <w:rPr>
          <w:sz w:val="24"/>
          <w:szCs w:val="24"/>
        </w:rPr>
      </w:pPr>
    </w:p>
    <w:p w:rsidR="00396E25" w:rsidRDefault="00D80357">
      <w:pPr>
        <w:keepNext/>
        <w:tabs>
          <w:tab w:val="left" w:leader="underscore" w:pos="10065"/>
        </w:tabs>
        <w:spacing w:line="360" w:lineRule="exact"/>
      </w:pPr>
      <w:r>
        <w:br w:type="page" w:clear="all"/>
      </w:r>
    </w:p>
    <w:p w:rsidR="00396E25" w:rsidRDefault="00D80357">
      <w:pPr>
        <w:spacing w:after="240"/>
        <w:jc w:val="center"/>
        <w:outlineLvl w:val="1"/>
      </w:pPr>
      <w:r>
        <w:rPr>
          <w:bCs/>
          <w:sz w:val="28"/>
          <w:szCs w:val="28"/>
          <w:lang w:val="en-US" w:eastAsia="ru-RU"/>
        </w:rPr>
        <w:lastRenderedPageBreak/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396E25" w:rsidRDefault="00D80357">
      <w:pPr>
        <w:pStyle w:val="aff7"/>
        <w:ind w:left="7795" w:hanging="283"/>
        <w:jc w:val="center"/>
      </w:pPr>
      <w:r>
        <w:rPr>
          <w:sz w:val="28"/>
          <w:szCs w:val="28"/>
        </w:rPr>
        <w:t xml:space="preserve">       Таблица 3</w:t>
      </w:r>
    </w:p>
    <w:p w:rsidR="00396E25" w:rsidRDefault="00396E25">
      <w:pPr>
        <w:ind w:firstLine="357"/>
        <w:jc w:val="center"/>
        <w:rPr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7348"/>
        <w:gridCol w:w="1833"/>
      </w:tblGrid>
      <w:tr w:rsidR="00396E25">
        <w:trPr>
          <w:trHeight w:val="11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E25" w:rsidRDefault="00D80357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96E25">
        <w:trPr>
          <w:trHeight w:val="542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396E25">
        <w:trPr>
          <w:trHeight w:val="9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proofErr w:type="spellStart"/>
            <w:r>
              <w:t>неустановление</w:t>
            </w:r>
            <w:proofErr w:type="spellEnd"/>
            <w: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>
              <w:br/>
              <w:t xml:space="preserve">– </w:t>
            </w:r>
            <w:proofErr w:type="spellStart"/>
            <w:r>
              <w:t>непредъявление</w:t>
            </w:r>
            <w:proofErr w:type="spellEnd"/>
            <w:r>
              <w:t xml:space="preserve"> документа, удостоверяющего его личность (отказ предъявить документ),</w:t>
            </w:r>
            <w:r>
              <w:br/>
              <w:t xml:space="preserve">– предъявление документа, удостоверяющего личность, с истекшим сроком действия, </w:t>
            </w:r>
            <w:r>
              <w:br/>
              <w:t xml:space="preserve">– </w:t>
            </w:r>
            <w:proofErr w:type="spellStart"/>
            <w:r>
              <w:t>неустановление</w:t>
            </w:r>
            <w:proofErr w:type="spellEnd"/>
            <w: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В1-В4,</w:t>
            </w:r>
          </w:p>
          <w:p w:rsidR="00396E25" w:rsidRDefault="00D80357">
            <w:pPr>
              <w:widowControl w:val="0"/>
              <w:jc w:val="center"/>
            </w:pPr>
            <w:r>
              <w:t>Г1, Г2,</w:t>
            </w:r>
          </w:p>
          <w:p w:rsidR="00396E25" w:rsidRDefault="00D80357">
            <w:pPr>
              <w:widowControl w:val="0"/>
              <w:jc w:val="center"/>
            </w:pPr>
            <w:r>
              <w:t>Д1, Д2,</w:t>
            </w:r>
          </w:p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</w:tr>
      <w:tr w:rsidR="00396E25">
        <w:trPr>
          <w:trHeight w:val="19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2.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В1-В4,</w:t>
            </w:r>
          </w:p>
          <w:p w:rsidR="00396E25" w:rsidRDefault="00D80357">
            <w:pPr>
              <w:widowControl w:val="0"/>
              <w:jc w:val="center"/>
            </w:pPr>
            <w:r>
              <w:t>Г1, Г2,</w:t>
            </w:r>
          </w:p>
          <w:p w:rsidR="00396E25" w:rsidRDefault="00D80357">
            <w:pPr>
              <w:widowControl w:val="0"/>
              <w:jc w:val="center"/>
            </w:pPr>
            <w:r>
              <w:t>Д1, Д2,</w:t>
            </w:r>
          </w:p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</w:tr>
      <w:tr w:rsidR="00396E25">
        <w:trPr>
          <w:trHeight w:val="12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3.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заявление подано в  Орган местного самоуправления, в полномочия которого не входит предоставление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В1-В4,</w:t>
            </w:r>
          </w:p>
          <w:p w:rsidR="00396E25" w:rsidRDefault="00D80357">
            <w:pPr>
              <w:widowControl w:val="0"/>
              <w:jc w:val="center"/>
            </w:pPr>
            <w:r>
              <w:t>Г1, Г2,</w:t>
            </w:r>
          </w:p>
          <w:p w:rsidR="00396E25" w:rsidRDefault="00D80357">
            <w:pPr>
              <w:widowControl w:val="0"/>
              <w:jc w:val="center"/>
            </w:pPr>
            <w:r>
              <w:t>Д1, Д2,</w:t>
            </w:r>
          </w:p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</w:tr>
      <w:tr w:rsidR="00396E25">
        <w:trPr>
          <w:trHeight w:val="18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4.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both"/>
            </w:pPr>
            <w: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В1-В4,</w:t>
            </w:r>
          </w:p>
          <w:p w:rsidR="00396E25" w:rsidRDefault="00D80357">
            <w:pPr>
              <w:widowControl w:val="0"/>
              <w:jc w:val="center"/>
            </w:pPr>
            <w:r>
              <w:t>Г1, Г2,</w:t>
            </w:r>
          </w:p>
          <w:p w:rsidR="00396E25" w:rsidRDefault="00D80357">
            <w:pPr>
              <w:widowControl w:val="0"/>
              <w:jc w:val="center"/>
            </w:pPr>
            <w:r>
              <w:t>Д1, Д2,</w:t>
            </w:r>
          </w:p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</w:tr>
      <w:tr w:rsidR="00396E25">
        <w:trPr>
          <w:trHeight w:val="699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396E25">
        <w:trPr>
          <w:trHeight w:val="32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396E25">
        <w:trPr>
          <w:trHeight w:val="7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jc w:val="center"/>
            </w:pPr>
            <w:r>
              <w:t>А1-А4</w:t>
            </w:r>
          </w:p>
        </w:tc>
      </w:tr>
      <w:tr w:rsidR="00396E25">
        <w:trPr>
          <w:trHeight w:val="63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2.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 плану организации розничных рынков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</w:t>
            </w:r>
          </w:p>
        </w:tc>
      </w:tr>
      <w:tr w:rsidR="00396E25">
        <w:trPr>
          <w:trHeight w:val="7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3.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А1-А4,</w:t>
            </w:r>
          </w:p>
          <w:p w:rsidR="00396E25" w:rsidRDefault="00D80357">
            <w:pPr>
              <w:widowControl w:val="0"/>
              <w:jc w:val="center"/>
            </w:pPr>
            <w:r>
              <w:t>Б1-Б4,</w:t>
            </w:r>
          </w:p>
          <w:p w:rsidR="00396E25" w:rsidRDefault="00D80357">
            <w:pPr>
              <w:widowControl w:val="0"/>
              <w:jc w:val="center"/>
            </w:pPr>
            <w:r>
              <w:t>В1-В4</w:t>
            </w:r>
          </w:p>
          <w:p w:rsidR="00396E25" w:rsidRDefault="00396E25">
            <w:pPr>
              <w:widowControl w:val="0"/>
              <w:jc w:val="center"/>
            </w:pPr>
          </w:p>
        </w:tc>
      </w:tr>
      <w:tr w:rsidR="00396E25">
        <w:trPr>
          <w:trHeight w:val="58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4.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отсутствие оснований для переоформления разрешения на право организации розничного рынка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В1-В4</w:t>
            </w:r>
          </w:p>
        </w:tc>
      </w:tr>
      <w:tr w:rsidR="00396E25">
        <w:trPr>
          <w:trHeight w:val="9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5.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396E25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</w:p>
          <w:p w:rsidR="00396E25" w:rsidRDefault="00D8035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разрешение на право организации розничного рынка отсутствует в распоряжении Органа местного самоуправления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Г1, Г2,</w:t>
            </w:r>
          </w:p>
          <w:p w:rsidR="00396E25" w:rsidRDefault="00D80357">
            <w:pPr>
              <w:widowControl w:val="0"/>
              <w:jc w:val="center"/>
            </w:pPr>
            <w:r>
              <w:t>Д1, Д2</w:t>
            </w:r>
          </w:p>
        </w:tc>
      </w:tr>
      <w:tr w:rsidR="00396E25">
        <w:trPr>
          <w:trHeight w:val="8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E25" w:rsidRDefault="00D80357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6.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rPr>
                <w:color w:val="000000"/>
              </w:rPr>
              <w:t>отсутствие опечаток и  ошибок в документах, выданных по результатам предоставления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25" w:rsidRDefault="00D80357">
            <w:pPr>
              <w:widowControl w:val="0"/>
              <w:jc w:val="center"/>
            </w:pPr>
            <w:r>
              <w:t>Е1, Е2</w:t>
            </w:r>
          </w:p>
        </w:tc>
      </w:tr>
    </w:tbl>
    <w:p w:rsidR="00396E25" w:rsidRDefault="00D80357">
      <w:pPr>
        <w:keepNext/>
        <w:tabs>
          <w:tab w:val="left" w:leader="underscore" w:pos="10065"/>
        </w:tabs>
        <w:spacing w:line="360" w:lineRule="exact"/>
        <w:ind w:left="8362"/>
        <w:jc w:val="both"/>
        <w:rPr>
          <w:sz w:val="24"/>
          <w:szCs w:val="24"/>
        </w:rPr>
      </w:pPr>
      <w:r>
        <w:br w:type="page" w:clear="all"/>
      </w:r>
    </w:p>
    <w:p w:rsidR="00396E25" w:rsidRDefault="00396E25">
      <w:pPr>
        <w:jc w:val="right"/>
        <w:rPr>
          <w:sz w:val="24"/>
          <w:szCs w:val="24"/>
          <w:lang w:eastAsia="ru-RU"/>
        </w:rPr>
      </w:pPr>
    </w:p>
    <w:p w:rsidR="00396E25" w:rsidRDefault="00D80357">
      <w:pPr>
        <w:pStyle w:val="afd"/>
        <w:spacing w:beforeAutospacing="0" w:afterAutospacing="0" w:line="288" w:lineRule="atLeast"/>
        <w:ind w:firstLine="539"/>
        <w:jc w:val="center"/>
        <w:outlineLvl w:val="1"/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396E25" w:rsidRDefault="00D80357">
      <w:pPr>
        <w:pStyle w:val="aff7"/>
        <w:ind w:left="7797" w:hanging="284"/>
        <w:jc w:val="right"/>
        <w:outlineLvl w:val="2"/>
      </w:pPr>
      <w:r>
        <w:rPr>
          <w:sz w:val="28"/>
          <w:szCs w:val="28"/>
        </w:rPr>
        <w:t>Таблица 4</w:t>
      </w:r>
    </w:p>
    <w:p w:rsidR="00396E25" w:rsidRDefault="00396E25">
      <w:pPr>
        <w:pStyle w:val="aff7"/>
        <w:ind w:left="7797" w:hanging="284"/>
        <w:jc w:val="right"/>
        <w:rPr>
          <w:sz w:val="28"/>
          <w:szCs w:val="28"/>
        </w:rPr>
      </w:pPr>
    </w:p>
    <w:tbl>
      <w:tblPr>
        <w:tblStyle w:val="aff0"/>
        <w:tblW w:w="10214" w:type="dxa"/>
        <w:tblLayout w:type="fixed"/>
        <w:tblLook w:val="04A0" w:firstRow="1" w:lastRow="0" w:firstColumn="1" w:lastColumn="0" w:noHBand="0" w:noVBand="1"/>
      </w:tblPr>
      <w:tblGrid>
        <w:gridCol w:w="7938"/>
        <w:gridCol w:w="2276"/>
      </w:tblGrid>
      <w:tr w:rsidR="00396E25">
        <w:trPr>
          <w:trHeight w:val="756"/>
        </w:trPr>
        <w:tc>
          <w:tcPr>
            <w:tcW w:w="7937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both"/>
            </w:pPr>
            <w:r>
              <w:t xml:space="preserve">Заявление о выдаче разрешения  на право организации розничного рынка </w:t>
            </w:r>
          </w:p>
        </w:tc>
        <w:tc>
          <w:tcPr>
            <w:tcW w:w="2276" w:type="dxa"/>
          </w:tcPr>
          <w:p w:rsidR="00396E25" w:rsidRDefault="00D8035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396E25">
        <w:trPr>
          <w:trHeight w:val="777"/>
        </w:trPr>
        <w:tc>
          <w:tcPr>
            <w:tcW w:w="7937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both"/>
            </w:pPr>
            <w:r>
              <w:t xml:space="preserve">Заявление о продлении срока действия разрешения  на право организации розничного рынка </w:t>
            </w:r>
          </w:p>
        </w:tc>
        <w:tc>
          <w:tcPr>
            <w:tcW w:w="2276" w:type="dxa"/>
          </w:tcPr>
          <w:p w:rsidR="00396E25" w:rsidRDefault="00D8035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396E25">
        <w:trPr>
          <w:trHeight w:val="482"/>
        </w:trPr>
        <w:tc>
          <w:tcPr>
            <w:tcW w:w="7937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both"/>
            </w:pPr>
            <w:r>
              <w:t xml:space="preserve">Заявление о переоформлении разрешения  на право организации розничного рынка </w:t>
            </w:r>
          </w:p>
        </w:tc>
        <w:tc>
          <w:tcPr>
            <w:tcW w:w="2276" w:type="dxa"/>
          </w:tcPr>
          <w:p w:rsidR="00396E25" w:rsidRDefault="00D8035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3</w:t>
            </w:r>
          </w:p>
        </w:tc>
      </w:tr>
      <w:tr w:rsidR="00396E25">
        <w:trPr>
          <w:trHeight w:val="482"/>
        </w:trPr>
        <w:tc>
          <w:tcPr>
            <w:tcW w:w="7937" w:type="dxa"/>
            <w:tcBorders>
              <w:top w:val="nil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both"/>
            </w:pPr>
            <w:r>
              <w:t xml:space="preserve">Заявление о выдаче копии разрешения  на право организации розничного рынка </w:t>
            </w:r>
          </w:p>
        </w:tc>
        <w:tc>
          <w:tcPr>
            <w:tcW w:w="2276" w:type="dxa"/>
            <w:tcBorders>
              <w:top w:val="nil"/>
            </w:tcBorders>
          </w:tcPr>
          <w:p w:rsidR="00396E25" w:rsidRDefault="00D8035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4</w:t>
            </w:r>
          </w:p>
        </w:tc>
      </w:tr>
      <w:tr w:rsidR="00396E25">
        <w:trPr>
          <w:trHeight w:val="482"/>
        </w:trPr>
        <w:tc>
          <w:tcPr>
            <w:tcW w:w="7937" w:type="dxa"/>
            <w:tcBorders>
              <w:top w:val="nil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both"/>
            </w:pPr>
            <w:r>
              <w:t xml:space="preserve">Заявление о выдаче дубликата разрешения  на право организации розничного рынка </w:t>
            </w:r>
          </w:p>
        </w:tc>
        <w:tc>
          <w:tcPr>
            <w:tcW w:w="2276" w:type="dxa"/>
            <w:tcBorders>
              <w:top w:val="nil"/>
            </w:tcBorders>
          </w:tcPr>
          <w:p w:rsidR="00396E25" w:rsidRDefault="00D8035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5</w:t>
            </w:r>
          </w:p>
        </w:tc>
      </w:tr>
      <w:tr w:rsidR="00396E25">
        <w:trPr>
          <w:trHeight w:val="482"/>
        </w:trPr>
        <w:tc>
          <w:tcPr>
            <w:tcW w:w="7937" w:type="dxa"/>
            <w:tcBorders>
              <w:top w:val="nil"/>
            </w:tcBorders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eastAsia="Calibri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  <w:tcBorders>
              <w:top w:val="nil"/>
            </w:tcBorders>
          </w:tcPr>
          <w:p w:rsidR="00396E25" w:rsidRDefault="00D8035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6</w:t>
            </w:r>
          </w:p>
        </w:tc>
      </w:tr>
    </w:tbl>
    <w:p w:rsidR="00396E25" w:rsidRDefault="00396E25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396E25" w:rsidRDefault="00D80357">
      <w:pPr>
        <w:rPr>
          <w:szCs w:val="20"/>
        </w:rPr>
      </w:pPr>
      <w:r>
        <w:br w:type="page" w:clear="all"/>
      </w:r>
    </w:p>
    <w:p w:rsidR="00396E25" w:rsidRDefault="00D80357">
      <w:pPr>
        <w:pStyle w:val="aff7"/>
        <w:ind w:left="6237"/>
        <w:jc w:val="center"/>
        <w:outlineLvl w:val="2"/>
      </w:pPr>
      <w:r>
        <w:rPr>
          <w:sz w:val="24"/>
          <w:szCs w:val="24"/>
        </w:rPr>
        <w:lastRenderedPageBreak/>
        <w:t xml:space="preserve">                                        ФОРМА</w:t>
      </w:r>
      <w:r>
        <w:rPr>
          <w:sz w:val="28"/>
          <w:szCs w:val="28"/>
        </w:rPr>
        <w:t xml:space="preserve"> 1</w:t>
      </w:r>
    </w:p>
    <w:p w:rsidR="00396E25" w:rsidRDefault="00396E25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396E25">
        <w:trPr>
          <w:trHeight w:val="220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96E25" w:rsidRDefault="00D80357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396E25">
        <w:trPr>
          <w:trHeight w:val="166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96E25">
        <w:trPr>
          <w:trHeight w:val="2082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396E25" w:rsidRDefault="00396E25">
      <w:pPr>
        <w:pStyle w:val="af5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396E25">
        <w:trPr>
          <w:trHeight w:val="1085"/>
        </w:trPr>
        <w:tc>
          <w:tcPr>
            <w:tcW w:w="9886" w:type="dxa"/>
          </w:tcPr>
          <w:p w:rsidR="00396E25" w:rsidRDefault="00D80357">
            <w:pPr>
              <w:pStyle w:val="afd"/>
              <w:widowControl w:val="0"/>
              <w:spacing w:beforeAutospacing="0" w:afterAutospacing="0" w:line="276" w:lineRule="auto"/>
              <w:jc w:val="center"/>
            </w:pPr>
            <w:r>
              <w:rPr>
                <w:b/>
                <w:bCs/>
              </w:rPr>
              <w:t>Заявление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76" w:lineRule="auto"/>
              <w:jc w:val="center"/>
            </w:pPr>
            <w:r>
              <w:rPr>
                <w:b/>
                <w:bCs/>
              </w:rPr>
              <w:t>о выдаче разрешения на право организации розничного рынка</w:t>
            </w:r>
          </w:p>
          <w:p w:rsidR="00396E25" w:rsidRDefault="00396E25">
            <w:pPr>
              <w:pStyle w:val="af5"/>
              <w:spacing w:line="276" w:lineRule="auto"/>
            </w:pPr>
          </w:p>
          <w:p w:rsidR="00396E25" w:rsidRDefault="00D80357">
            <w:pPr>
              <w:pStyle w:val="af5"/>
              <w:spacing w:line="276" w:lineRule="auto"/>
              <w:ind w:firstLine="540"/>
              <w:jc w:val="both"/>
            </w:pPr>
            <w:r>
              <w:t xml:space="preserve">Прошу выдать разрешение на право организации розничного рынка: </w:t>
            </w:r>
          </w:p>
          <w:p w:rsidR="00396E25" w:rsidRDefault="00D80357">
            <w:pPr>
              <w:pStyle w:val="af5"/>
              <w:spacing w:line="360" w:lineRule="auto"/>
              <w:jc w:val="both"/>
            </w:pPr>
            <w:r>
              <w:t xml:space="preserve">на срок до: _______________________________________________________________________; </w:t>
            </w:r>
          </w:p>
          <w:p w:rsidR="00396E25" w:rsidRDefault="00D80357">
            <w:pPr>
              <w:pStyle w:val="af5"/>
              <w:spacing w:line="360" w:lineRule="auto"/>
              <w:jc w:val="both"/>
            </w:pPr>
            <w:r>
              <w:t xml:space="preserve">по адресу: ________________________________________________________________________; </w:t>
            </w:r>
          </w:p>
          <w:p w:rsidR="00396E25" w:rsidRDefault="00D80357">
            <w:pPr>
              <w:pStyle w:val="af5"/>
              <w:spacing w:line="360" w:lineRule="auto"/>
              <w:jc w:val="both"/>
            </w:pPr>
            <w:r>
              <w:t xml:space="preserve">тип рынка: _______________________________________________________________________; </w:t>
            </w:r>
          </w:p>
          <w:p w:rsidR="00396E25" w:rsidRDefault="00D80357">
            <w:pPr>
              <w:widowControl w:val="0"/>
              <w:spacing w:line="360" w:lineRule="auto"/>
            </w:pPr>
            <w:r>
              <w:rPr>
                <w:sz w:val="24"/>
                <w:szCs w:val="24"/>
              </w:rPr>
              <w:t xml:space="preserve">площадь земельного участка _________ кв. м. </w:t>
            </w:r>
          </w:p>
          <w:p w:rsidR="00396E25" w:rsidRDefault="00D80357">
            <w:pPr>
              <w:pStyle w:val="af5"/>
              <w:spacing w:line="360" w:lineRule="auto"/>
              <w:ind w:right="60"/>
              <w:jc w:val="both"/>
            </w:pPr>
            <w:r>
              <w:t xml:space="preserve">площадь зданий, строений ___________ кв. м. </w:t>
            </w:r>
          </w:p>
          <w:p w:rsidR="00396E25" w:rsidRDefault="00D80357">
            <w:pPr>
              <w:pStyle w:val="af5"/>
              <w:spacing w:line="360" w:lineRule="auto"/>
              <w:ind w:right="60"/>
              <w:jc w:val="both"/>
            </w:pPr>
            <w:r>
              <w:t xml:space="preserve">количество торговых мест ______________ </w:t>
            </w:r>
          </w:p>
          <w:p w:rsidR="00396E25" w:rsidRDefault="00D80357">
            <w:pPr>
              <w:pStyle w:val="af5"/>
              <w:spacing w:line="360" w:lineRule="auto"/>
              <w:jc w:val="both"/>
            </w:pPr>
            <w:r>
              <w:lastRenderedPageBreak/>
              <w:t xml:space="preserve">Количество арендаторов ___________  </w:t>
            </w:r>
          </w:p>
        </w:tc>
      </w:tr>
      <w:tr w:rsidR="00396E25">
        <w:trPr>
          <w:trHeight w:val="1407"/>
        </w:trPr>
        <w:tc>
          <w:tcPr>
            <w:tcW w:w="9886" w:type="dxa"/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lastRenderedPageBreak/>
              <w:t xml:space="preserve">К заявлению прилагаются следующие документы: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__________________________________________________________________________________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>____________________________________________________________________________________________________________________________________________________________________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>__________________________________________________________________________________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396E25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396E25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> </w:t>
      </w:r>
    </w:p>
    <w:p w:rsidR="00396E25" w:rsidRDefault="00D80357">
      <w:pPr>
        <w:pStyle w:val="afd"/>
        <w:spacing w:beforeAutospacing="0" w:afterAutospacing="0" w:line="288" w:lineRule="atLeast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396E25" w:rsidRDefault="00396E25">
      <w:pPr>
        <w:pStyle w:val="afd"/>
        <w:spacing w:beforeAutospacing="0" w:afterAutospacing="0" w:line="288" w:lineRule="atLeast"/>
      </w:pPr>
    </w:p>
    <w:p w:rsidR="00396E25" w:rsidRDefault="00D80357">
      <w:pPr>
        <w:pStyle w:val="afd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396E25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>Направление сообщения в личный кабинет на Едином портале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396E25" w:rsidRDefault="00396E25">
      <w:pPr>
        <w:pStyle w:val="afd"/>
        <w:spacing w:beforeAutospacing="0" w:afterAutospacing="0" w:line="288" w:lineRule="atLeast"/>
        <w:ind w:firstLine="540"/>
        <w:jc w:val="both"/>
      </w:pPr>
    </w:p>
    <w:p w:rsidR="00396E25" w:rsidRDefault="00D80357">
      <w:pPr>
        <w:pStyle w:val="afd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396E25">
        <w:trPr>
          <w:trHeight w:val="568"/>
        </w:trPr>
        <w:tc>
          <w:tcPr>
            <w:tcW w:w="1235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396E25" w:rsidRDefault="00D80357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396E25" w:rsidRDefault="00396E25">
      <w:pPr>
        <w:rPr>
          <w:szCs w:val="20"/>
        </w:rPr>
      </w:pPr>
    </w:p>
    <w:p w:rsidR="00396E25" w:rsidRDefault="00D80357">
      <w:pPr>
        <w:rPr>
          <w:szCs w:val="20"/>
        </w:rPr>
      </w:pPr>
      <w:r>
        <w:br w:type="page" w:clear="all"/>
      </w:r>
    </w:p>
    <w:p w:rsidR="00396E25" w:rsidRDefault="00D80357">
      <w:pPr>
        <w:pStyle w:val="aff7"/>
        <w:ind w:left="6237"/>
        <w:jc w:val="center"/>
        <w:outlineLvl w:val="2"/>
      </w:pPr>
      <w:r>
        <w:rPr>
          <w:sz w:val="24"/>
          <w:szCs w:val="24"/>
        </w:rPr>
        <w:lastRenderedPageBreak/>
        <w:t xml:space="preserve">                                       ФОРМА</w:t>
      </w:r>
      <w:r>
        <w:rPr>
          <w:sz w:val="28"/>
          <w:szCs w:val="28"/>
        </w:rPr>
        <w:t xml:space="preserve"> 2</w:t>
      </w:r>
    </w:p>
    <w:p w:rsidR="00396E25" w:rsidRDefault="00396E25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396E25">
        <w:trPr>
          <w:trHeight w:val="220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96E25" w:rsidRDefault="00D80357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396E25">
        <w:trPr>
          <w:trHeight w:val="166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96E25">
        <w:trPr>
          <w:trHeight w:val="2082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396E25" w:rsidRDefault="00396E25">
      <w:pPr>
        <w:pStyle w:val="af5"/>
      </w:pPr>
    </w:p>
    <w:tbl>
      <w:tblPr>
        <w:tblpPr w:leftFromText="180" w:rightFromText="180" w:vertAnchor="text" w:horzAnchor="margin" w:tblpY="17"/>
        <w:tblW w:w="9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396E25">
        <w:trPr>
          <w:trHeight w:val="1085"/>
        </w:trPr>
        <w:tc>
          <w:tcPr>
            <w:tcW w:w="9865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продлении срока действия разрешения на право организации розничного рынка</w:t>
            </w:r>
          </w:p>
          <w:p w:rsidR="00396E25" w:rsidRDefault="00396E25">
            <w:pPr>
              <w:pStyle w:val="af5"/>
              <w:spacing w:after="283" w:line="285" w:lineRule="atLeast"/>
            </w:pPr>
          </w:p>
          <w:p w:rsidR="00396E25" w:rsidRDefault="00D80357">
            <w:pPr>
              <w:pStyle w:val="af5"/>
              <w:spacing w:before="165" w:line="285" w:lineRule="atLeast"/>
              <w:jc w:val="both"/>
            </w:pPr>
            <w:r>
              <w:t xml:space="preserve">      В связи с окончанием срока действия разрешения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396E25" w:rsidRDefault="00D80357">
            <w:pPr>
              <w:pStyle w:val="af5"/>
              <w:spacing w:after="283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</w:p>
          <w:p w:rsidR="00396E25" w:rsidRDefault="00D80357">
            <w:pPr>
              <w:pStyle w:val="af5"/>
              <w:spacing w:after="283" w:line="285" w:lineRule="atLeast"/>
            </w:pPr>
            <w:r>
              <w:t xml:space="preserve">________________________________________________________________________________ </w:t>
            </w:r>
          </w:p>
          <w:p w:rsidR="00396E25" w:rsidRDefault="00D80357">
            <w:pPr>
              <w:pStyle w:val="af5"/>
              <w:spacing w:before="165" w:line="285" w:lineRule="atLeast"/>
              <w:jc w:val="both"/>
            </w:pPr>
            <w:r>
              <w:t xml:space="preserve">_________________________________________________________________________________ </w:t>
            </w:r>
          </w:p>
          <w:p w:rsidR="00396E25" w:rsidRDefault="00D80357">
            <w:pPr>
              <w:pStyle w:val="af5"/>
              <w:spacing w:before="165" w:line="285" w:lineRule="atLeast"/>
              <w:jc w:val="both"/>
            </w:pPr>
            <w:r>
              <w:lastRenderedPageBreak/>
              <w:t xml:space="preserve">прошу продлить срок действия указанного разрешения. </w:t>
            </w:r>
          </w:p>
          <w:p w:rsidR="00396E25" w:rsidRDefault="00D80357">
            <w:pPr>
              <w:pStyle w:val="af5"/>
              <w:spacing w:before="165" w:line="285" w:lineRule="atLeast"/>
              <w:jc w:val="both"/>
            </w:pPr>
            <w:r>
              <w:t xml:space="preserve">адрес места расположения рынка: ____________________________ </w:t>
            </w:r>
          </w:p>
          <w:p w:rsidR="00396E25" w:rsidRDefault="00D80357">
            <w:pPr>
              <w:pStyle w:val="af5"/>
              <w:spacing w:before="165" w:line="285" w:lineRule="atLeast"/>
              <w:jc w:val="both"/>
            </w:pPr>
            <w:r>
              <w:t xml:space="preserve">______________________________________________________________________________ </w:t>
            </w:r>
          </w:p>
          <w:p w:rsidR="00396E25" w:rsidRDefault="00D80357">
            <w:pPr>
              <w:pStyle w:val="af5"/>
              <w:spacing w:before="165" w:line="285" w:lineRule="atLeast"/>
              <w:jc w:val="both"/>
            </w:pPr>
            <w:r>
              <w:t xml:space="preserve">тип рынка ____________________________________________________________ </w:t>
            </w:r>
          </w:p>
          <w:p w:rsidR="00396E25" w:rsidRDefault="00D80357">
            <w:pPr>
              <w:pStyle w:val="af5"/>
              <w:spacing w:after="283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(тип рынка) </w:t>
            </w:r>
          </w:p>
          <w:p w:rsidR="00396E25" w:rsidRDefault="00D80357">
            <w:pPr>
              <w:pStyle w:val="af5"/>
              <w:spacing w:line="360" w:lineRule="auto"/>
            </w:pPr>
            <w:r>
              <w:t xml:space="preserve">площадь земельного участка ______ кв. м. </w:t>
            </w:r>
          </w:p>
          <w:p w:rsidR="00396E25" w:rsidRDefault="00D80357">
            <w:pPr>
              <w:pStyle w:val="af5"/>
              <w:spacing w:line="360" w:lineRule="auto"/>
              <w:ind w:right="60"/>
              <w:jc w:val="both"/>
            </w:pPr>
            <w:r>
              <w:t xml:space="preserve">площадь зданий, строений ________ кв. м. </w:t>
            </w:r>
          </w:p>
          <w:p w:rsidR="00396E25" w:rsidRDefault="00D80357">
            <w:pPr>
              <w:pStyle w:val="af5"/>
              <w:spacing w:line="360" w:lineRule="auto"/>
              <w:ind w:right="60"/>
              <w:jc w:val="both"/>
            </w:pPr>
            <w:r>
              <w:t xml:space="preserve">количество торговых мест _________ </w:t>
            </w:r>
          </w:p>
          <w:p w:rsidR="00396E25" w:rsidRDefault="00D80357">
            <w:pPr>
              <w:pStyle w:val="af5"/>
              <w:spacing w:line="360" w:lineRule="auto"/>
              <w:ind w:right="60"/>
              <w:jc w:val="both"/>
            </w:pPr>
            <w:r>
              <w:t xml:space="preserve">количество арендаторов ___________ </w:t>
            </w:r>
          </w:p>
          <w:p w:rsidR="00396E25" w:rsidRDefault="00D80357">
            <w:pPr>
              <w:pStyle w:val="af5"/>
            </w:pPr>
            <w:r>
              <w:t xml:space="preserve">на срок ____________________________________________________________ </w:t>
            </w:r>
          </w:p>
          <w:p w:rsidR="00396E25" w:rsidRDefault="00D80357">
            <w:pPr>
              <w:pStyle w:val="af5"/>
            </w:pPr>
            <w:r>
              <w:t xml:space="preserve"> 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396E25" w:rsidRDefault="00396E25">
            <w:pPr>
              <w:pStyle w:val="af5"/>
              <w:spacing w:line="285" w:lineRule="atLeast"/>
              <w:rPr>
                <w:i/>
                <w:iCs/>
                <w:sz w:val="20"/>
                <w:szCs w:val="20"/>
              </w:rPr>
            </w:pPr>
          </w:p>
        </w:tc>
      </w:tr>
      <w:tr w:rsidR="00396E25">
        <w:trPr>
          <w:trHeight w:val="1407"/>
        </w:trPr>
        <w:tc>
          <w:tcPr>
            <w:tcW w:w="9865" w:type="dxa"/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lastRenderedPageBreak/>
              <w:t xml:space="preserve">К заявлению прилагаются следующие документы: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396E25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396E25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> </w:t>
      </w:r>
    </w:p>
    <w:p w:rsidR="00396E25" w:rsidRDefault="00D80357">
      <w:pPr>
        <w:pStyle w:val="afd"/>
        <w:spacing w:beforeAutospacing="0" w:afterAutospacing="0" w:line="288" w:lineRule="atLeast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396E25" w:rsidRDefault="00396E25">
      <w:pPr>
        <w:pStyle w:val="afd"/>
        <w:spacing w:beforeAutospacing="0" w:afterAutospacing="0" w:line="288" w:lineRule="atLeast"/>
      </w:pPr>
    </w:p>
    <w:p w:rsidR="00396E25" w:rsidRDefault="00D80357">
      <w:pPr>
        <w:pStyle w:val="afd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396E25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396E25" w:rsidRDefault="00396E25">
      <w:pPr>
        <w:pStyle w:val="afd"/>
        <w:spacing w:beforeAutospacing="0" w:afterAutospacing="0" w:line="288" w:lineRule="atLeast"/>
        <w:ind w:firstLine="540"/>
        <w:jc w:val="both"/>
      </w:pPr>
    </w:p>
    <w:p w:rsidR="00396E25" w:rsidRDefault="00D80357">
      <w:pPr>
        <w:pStyle w:val="afd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396E25">
        <w:trPr>
          <w:trHeight w:val="568"/>
        </w:trPr>
        <w:tc>
          <w:tcPr>
            <w:tcW w:w="1235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396E25" w:rsidRDefault="00D80357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396E25" w:rsidRDefault="00396E25">
      <w:pPr>
        <w:rPr>
          <w:szCs w:val="20"/>
        </w:rPr>
      </w:pPr>
    </w:p>
    <w:p w:rsidR="00396E25" w:rsidRDefault="00D80357">
      <w:r>
        <w:br w:type="page" w:clear="all"/>
      </w:r>
    </w:p>
    <w:p w:rsidR="00396E25" w:rsidRDefault="00396E25">
      <w:pPr>
        <w:ind w:left="6237"/>
        <w:jc w:val="right"/>
      </w:pPr>
    </w:p>
    <w:p w:rsidR="00396E25" w:rsidRDefault="00D80357">
      <w:pPr>
        <w:pStyle w:val="aff7"/>
        <w:ind w:left="6237"/>
        <w:jc w:val="center"/>
        <w:outlineLvl w:val="2"/>
      </w:pPr>
      <w:r>
        <w:rPr>
          <w:sz w:val="24"/>
          <w:szCs w:val="24"/>
        </w:rPr>
        <w:t xml:space="preserve">                                        ФОРМА</w:t>
      </w:r>
      <w:r>
        <w:rPr>
          <w:sz w:val="28"/>
          <w:szCs w:val="28"/>
        </w:rPr>
        <w:t xml:space="preserve"> 3</w:t>
      </w:r>
    </w:p>
    <w:p w:rsidR="00396E25" w:rsidRDefault="00396E25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396E25">
        <w:trPr>
          <w:trHeight w:val="220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96E25" w:rsidRDefault="00D80357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396E25">
        <w:trPr>
          <w:trHeight w:val="166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96E25">
        <w:trPr>
          <w:trHeight w:val="2082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396E25" w:rsidRDefault="00396E25">
      <w:pPr>
        <w:pStyle w:val="af5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396E25">
        <w:trPr>
          <w:trHeight w:val="1085"/>
        </w:trPr>
        <w:tc>
          <w:tcPr>
            <w:tcW w:w="9886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переоформлении разрешения на право организации розничного рынка</w:t>
            </w:r>
          </w:p>
          <w:p w:rsidR="00396E25" w:rsidRDefault="00396E25">
            <w:pPr>
              <w:pStyle w:val="af5"/>
              <w:spacing w:after="283" w:line="285" w:lineRule="atLeast"/>
            </w:pPr>
          </w:p>
          <w:p w:rsidR="00396E25" w:rsidRDefault="00D80357">
            <w:pPr>
              <w:widowControl w:val="0"/>
              <w:ind w:firstLine="709"/>
              <w:jc w:val="center"/>
            </w:pPr>
            <w:r>
              <w:rPr>
                <w:sz w:val="24"/>
                <w:szCs w:val="24"/>
              </w:rPr>
              <w:t>В связи с __________________________________________________________________ _________________________________________________________________________________</w:t>
            </w:r>
            <w:proofErr w:type="gramStart"/>
            <w:r>
              <w:rPr>
                <w:sz w:val="24"/>
                <w:szCs w:val="24"/>
              </w:rPr>
              <w:t>_</w:t>
            </w:r>
            <w:r>
              <w:rPr>
                <w:i/>
                <w:iCs/>
                <w:szCs w:val="20"/>
              </w:rPr>
              <w:t>(</w:t>
            </w:r>
            <w:proofErr w:type="gramEnd"/>
            <w:r>
              <w:rPr>
                <w:i/>
                <w:iCs/>
                <w:szCs w:val="20"/>
              </w:rPr>
              <w:t xml:space="preserve">указать причину переоформления) </w:t>
            </w:r>
          </w:p>
          <w:p w:rsidR="00396E25" w:rsidRDefault="00396E25">
            <w:pPr>
              <w:widowControl w:val="0"/>
              <w:ind w:firstLine="709"/>
              <w:jc w:val="center"/>
              <w:rPr>
                <w:i/>
                <w:iCs/>
                <w:szCs w:val="20"/>
              </w:rPr>
            </w:pPr>
          </w:p>
          <w:p w:rsidR="00396E25" w:rsidRDefault="00D80357">
            <w:pPr>
              <w:pStyle w:val="af5"/>
              <w:jc w:val="both"/>
            </w:pPr>
            <w:r>
              <w:t xml:space="preserve">прошу переоформить разрешение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396E25" w:rsidRDefault="00D80357">
            <w:pPr>
              <w:pStyle w:val="af5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396E25" w:rsidRDefault="00D80357">
            <w:pPr>
              <w:pStyle w:val="af5"/>
              <w:spacing w:before="165" w:line="285" w:lineRule="atLeast"/>
              <w:jc w:val="both"/>
            </w:pPr>
            <w:r>
              <w:lastRenderedPageBreak/>
              <w:t xml:space="preserve">адрес места расположения рынка: ____________________________ </w:t>
            </w:r>
          </w:p>
          <w:p w:rsidR="00396E25" w:rsidRDefault="00D80357">
            <w:pPr>
              <w:pStyle w:val="af5"/>
              <w:spacing w:line="360" w:lineRule="auto"/>
              <w:jc w:val="both"/>
            </w:pPr>
            <w:r>
              <w:t xml:space="preserve">тип рынка ____________________________________________________________ </w:t>
            </w:r>
          </w:p>
          <w:p w:rsidR="00396E25" w:rsidRDefault="00D80357">
            <w:pPr>
              <w:pStyle w:val="af5"/>
              <w:spacing w:line="360" w:lineRule="auto"/>
            </w:pPr>
            <w:r>
              <w:t xml:space="preserve">площадь земельного участка ______ кв. м. </w:t>
            </w:r>
          </w:p>
          <w:p w:rsidR="00396E25" w:rsidRDefault="00D80357">
            <w:pPr>
              <w:pStyle w:val="af5"/>
              <w:spacing w:line="360" w:lineRule="auto"/>
              <w:ind w:right="60"/>
              <w:jc w:val="both"/>
            </w:pPr>
            <w:r>
              <w:t xml:space="preserve">площадь зданий, строений ________ кв. м. </w:t>
            </w:r>
          </w:p>
          <w:p w:rsidR="00396E25" w:rsidRDefault="00D80357">
            <w:pPr>
              <w:pStyle w:val="af5"/>
              <w:spacing w:line="360" w:lineRule="auto"/>
              <w:ind w:right="60"/>
              <w:jc w:val="both"/>
            </w:pPr>
            <w:r>
              <w:t xml:space="preserve">количество торговых мест _________ </w:t>
            </w:r>
          </w:p>
          <w:p w:rsidR="00396E25" w:rsidRDefault="00D80357">
            <w:pPr>
              <w:pStyle w:val="af5"/>
              <w:spacing w:line="360" w:lineRule="auto"/>
              <w:ind w:right="60"/>
              <w:jc w:val="both"/>
            </w:pPr>
            <w:r>
              <w:t xml:space="preserve">количество арендаторов ___________ </w:t>
            </w:r>
          </w:p>
          <w:p w:rsidR="00396E25" w:rsidRDefault="00D80357">
            <w:pPr>
              <w:pStyle w:val="af5"/>
            </w:pPr>
            <w:r>
              <w:t xml:space="preserve">на срок ____________________________________________________________ </w:t>
            </w:r>
          </w:p>
          <w:p w:rsidR="00396E25" w:rsidRDefault="00D80357">
            <w:pPr>
              <w:pStyle w:val="af5"/>
              <w:ind w:firstLine="540"/>
              <w:jc w:val="both"/>
            </w:pPr>
            <w:r>
              <w:t xml:space="preserve"> 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396E25" w:rsidRDefault="00396E25">
            <w:pPr>
              <w:pStyle w:val="af5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96E25">
        <w:trPr>
          <w:trHeight w:val="1407"/>
        </w:trPr>
        <w:tc>
          <w:tcPr>
            <w:tcW w:w="9886" w:type="dxa"/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lastRenderedPageBreak/>
              <w:t xml:space="preserve">К заявлению прилагаются следующие документы: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396E25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396E25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> </w:t>
      </w:r>
    </w:p>
    <w:p w:rsidR="00396E25" w:rsidRDefault="00D80357">
      <w:pPr>
        <w:pStyle w:val="afd"/>
        <w:spacing w:beforeAutospacing="0" w:afterAutospacing="0" w:line="288" w:lineRule="atLeast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396E25" w:rsidRDefault="00396E25">
      <w:pPr>
        <w:pStyle w:val="afd"/>
        <w:spacing w:beforeAutospacing="0" w:afterAutospacing="0" w:line="288" w:lineRule="atLeast"/>
      </w:pPr>
    </w:p>
    <w:p w:rsidR="00396E25" w:rsidRDefault="00D80357">
      <w:pPr>
        <w:pStyle w:val="afd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396E25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396E25" w:rsidRDefault="00396E25">
      <w:pPr>
        <w:pStyle w:val="afd"/>
        <w:spacing w:beforeAutospacing="0" w:afterAutospacing="0" w:line="288" w:lineRule="atLeast"/>
        <w:ind w:firstLine="540"/>
        <w:jc w:val="both"/>
      </w:pPr>
    </w:p>
    <w:p w:rsidR="00396E25" w:rsidRDefault="00D80357">
      <w:pPr>
        <w:pStyle w:val="afd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396E25">
        <w:trPr>
          <w:trHeight w:val="568"/>
        </w:trPr>
        <w:tc>
          <w:tcPr>
            <w:tcW w:w="1235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396E25" w:rsidRDefault="00D80357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396E25" w:rsidRDefault="00396E25">
      <w:pPr>
        <w:rPr>
          <w:szCs w:val="20"/>
        </w:rPr>
      </w:pPr>
    </w:p>
    <w:p w:rsidR="00396E25" w:rsidRDefault="00D80357">
      <w:r>
        <w:br w:type="page" w:clear="all"/>
      </w:r>
    </w:p>
    <w:p w:rsidR="00396E25" w:rsidRDefault="00396E25">
      <w:pPr>
        <w:ind w:left="6237"/>
        <w:jc w:val="right"/>
      </w:pPr>
    </w:p>
    <w:p w:rsidR="00396E25" w:rsidRDefault="00D80357">
      <w:pPr>
        <w:pStyle w:val="aff7"/>
        <w:ind w:left="6237"/>
        <w:jc w:val="center"/>
        <w:outlineLvl w:val="2"/>
      </w:pPr>
      <w:r>
        <w:rPr>
          <w:sz w:val="24"/>
          <w:szCs w:val="24"/>
        </w:rPr>
        <w:t xml:space="preserve">                                        ФОРМА</w:t>
      </w:r>
      <w:r>
        <w:rPr>
          <w:sz w:val="28"/>
          <w:szCs w:val="28"/>
        </w:rPr>
        <w:t xml:space="preserve"> 4</w:t>
      </w:r>
    </w:p>
    <w:p w:rsidR="00396E25" w:rsidRDefault="00396E25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396E25">
        <w:trPr>
          <w:trHeight w:val="220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96E25" w:rsidRDefault="00D80357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396E25">
        <w:trPr>
          <w:trHeight w:val="166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96E25">
        <w:trPr>
          <w:trHeight w:val="2082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396E25" w:rsidRDefault="00396E25">
      <w:pPr>
        <w:pStyle w:val="af5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396E25">
        <w:trPr>
          <w:trHeight w:val="1085"/>
        </w:trPr>
        <w:tc>
          <w:tcPr>
            <w:tcW w:w="9886" w:type="dxa"/>
          </w:tcPr>
          <w:p w:rsidR="00396E25" w:rsidRDefault="00396E25">
            <w:pPr>
              <w:pStyle w:val="afd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выдаче копии разрешения на право организации розничного рынка</w:t>
            </w:r>
          </w:p>
          <w:p w:rsidR="00396E25" w:rsidRDefault="00396E25">
            <w:pPr>
              <w:pStyle w:val="af5"/>
              <w:ind w:firstLine="709"/>
              <w:jc w:val="both"/>
            </w:pPr>
          </w:p>
          <w:p w:rsidR="00396E25" w:rsidRDefault="00D80357">
            <w:pPr>
              <w:pStyle w:val="af5"/>
              <w:ind w:firstLine="709"/>
              <w:jc w:val="both"/>
            </w:pPr>
            <w:r>
              <w:t xml:space="preserve">Прошу выдать копию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396E25" w:rsidRDefault="00D80357">
            <w:pPr>
              <w:pStyle w:val="af5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396E25" w:rsidRDefault="00D80357">
            <w:pPr>
              <w:pStyle w:val="af5"/>
              <w:ind w:firstLine="540"/>
              <w:jc w:val="both"/>
            </w:pPr>
            <w:r>
              <w:t xml:space="preserve">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396E25">
        <w:trPr>
          <w:trHeight w:val="450"/>
        </w:trPr>
        <w:tc>
          <w:tcPr>
            <w:tcW w:w="9886" w:type="dxa"/>
          </w:tcPr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lastRenderedPageBreak/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396E25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396E25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> </w:t>
      </w:r>
    </w:p>
    <w:p w:rsidR="00396E25" w:rsidRDefault="00396E25">
      <w:pPr>
        <w:pStyle w:val="afd"/>
        <w:spacing w:beforeAutospacing="0" w:afterAutospacing="0" w:line="288" w:lineRule="atLeast"/>
      </w:pPr>
    </w:p>
    <w:p w:rsidR="00396E25" w:rsidRDefault="00D80357">
      <w:pPr>
        <w:pStyle w:val="afd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396E25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396E25" w:rsidRDefault="00396E25">
      <w:pPr>
        <w:pStyle w:val="afd"/>
        <w:spacing w:beforeAutospacing="0" w:afterAutospacing="0" w:line="288" w:lineRule="atLeast"/>
        <w:ind w:firstLine="540"/>
        <w:jc w:val="both"/>
      </w:pPr>
    </w:p>
    <w:p w:rsidR="00396E25" w:rsidRDefault="00D80357">
      <w:pPr>
        <w:pStyle w:val="afd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396E25">
        <w:trPr>
          <w:trHeight w:val="568"/>
        </w:trPr>
        <w:tc>
          <w:tcPr>
            <w:tcW w:w="1235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396E25" w:rsidRDefault="00D80357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396E25">
      <w:pPr>
        <w:rPr>
          <w:i/>
          <w:szCs w:val="20"/>
        </w:rPr>
      </w:pPr>
    </w:p>
    <w:p w:rsidR="00396E25" w:rsidRDefault="00D80357">
      <w:pPr>
        <w:keepNext/>
        <w:ind w:left="6237"/>
        <w:jc w:val="center"/>
        <w:outlineLvl w:val="2"/>
      </w:pPr>
      <w:r>
        <w:rPr>
          <w:sz w:val="24"/>
          <w:szCs w:val="24"/>
        </w:rPr>
        <w:lastRenderedPageBreak/>
        <w:t xml:space="preserve">                                       ФОРМА</w:t>
      </w:r>
      <w:r>
        <w:rPr>
          <w:sz w:val="28"/>
          <w:szCs w:val="28"/>
        </w:rPr>
        <w:t xml:space="preserve"> 5</w:t>
      </w:r>
    </w:p>
    <w:p w:rsidR="00396E25" w:rsidRDefault="00396E25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396E25">
        <w:trPr>
          <w:trHeight w:val="220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96E25" w:rsidRDefault="00D80357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396E25">
        <w:trPr>
          <w:trHeight w:val="166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96E25">
        <w:trPr>
          <w:trHeight w:val="2082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396E25" w:rsidRDefault="00396E25">
      <w:pPr>
        <w:pStyle w:val="af5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396E25">
        <w:trPr>
          <w:trHeight w:val="1085"/>
        </w:trPr>
        <w:tc>
          <w:tcPr>
            <w:tcW w:w="9886" w:type="dxa"/>
          </w:tcPr>
          <w:p w:rsidR="00396E25" w:rsidRDefault="00396E25">
            <w:pPr>
              <w:pStyle w:val="afd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выдаче дубликата разрешения на право организации розничного рынка</w:t>
            </w:r>
          </w:p>
          <w:p w:rsidR="00396E25" w:rsidRDefault="00396E25">
            <w:pPr>
              <w:pStyle w:val="af5"/>
              <w:ind w:firstLine="709"/>
              <w:jc w:val="both"/>
            </w:pPr>
          </w:p>
          <w:p w:rsidR="00396E25" w:rsidRDefault="00D80357">
            <w:pPr>
              <w:pStyle w:val="af5"/>
              <w:ind w:firstLine="709"/>
              <w:jc w:val="both"/>
            </w:pPr>
            <w:r>
              <w:t xml:space="preserve">Прошу выдать дубликат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396E25" w:rsidRDefault="00D80357">
            <w:pPr>
              <w:pStyle w:val="af5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396E25" w:rsidRDefault="00D80357">
            <w:pPr>
              <w:pStyle w:val="af5"/>
              <w:jc w:val="both"/>
            </w:pPr>
            <w:r>
              <w:t xml:space="preserve">Причина выдачи_____________________________________________________________________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396E25">
        <w:trPr>
          <w:trHeight w:val="450"/>
        </w:trPr>
        <w:tc>
          <w:tcPr>
            <w:tcW w:w="9886" w:type="dxa"/>
          </w:tcPr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lastRenderedPageBreak/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396E25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396E25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> </w:t>
      </w:r>
    </w:p>
    <w:p w:rsidR="00396E25" w:rsidRDefault="00396E25">
      <w:pPr>
        <w:pStyle w:val="afd"/>
        <w:spacing w:beforeAutospacing="0" w:afterAutospacing="0" w:line="288" w:lineRule="atLeast"/>
      </w:pPr>
    </w:p>
    <w:p w:rsidR="00396E25" w:rsidRDefault="00D80357">
      <w:pPr>
        <w:pStyle w:val="afd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396E25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396E25" w:rsidRDefault="00396E25">
      <w:pPr>
        <w:pStyle w:val="afd"/>
        <w:spacing w:beforeAutospacing="0" w:afterAutospacing="0" w:line="288" w:lineRule="atLeast"/>
        <w:ind w:firstLine="540"/>
        <w:jc w:val="both"/>
      </w:pPr>
    </w:p>
    <w:p w:rsidR="00396E25" w:rsidRDefault="00D80357">
      <w:pPr>
        <w:pStyle w:val="afd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396E25">
        <w:trPr>
          <w:trHeight w:val="568"/>
        </w:trPr>
        <w:tc>
          <w:tcPr>
            <w:tcW w:w="1235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396E25" w:rsidRDefault="00D80357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396E25" w:rsidRDefault="00D80357">
      <w:pPr>
        <w:ind w:left="6237"/>
        <w:jc w:val="right"/>
        <w:rPr>
          <w:szCs w:val="20"/>
        </w:rPr>
      </w:pPr>
      <w:r>
        <w:br w:type="page" w:clear="all"/>
      </w:r>
    </w:p>
    <w:p w:rsidR="00396E25" w:rsidRDefault="00D80357">
      <w:pPr>
        <w:pStyle w:val="aff7"/>
        <w:ind w:left="6237"/>
        <w:jc w:val="center"/>
        <w:outlineLvl w:val="2"/>
      </w:pPr>
      <w:r>
        <w:rPr>
          <w:sz w:val="24"/>
          <w:szCs w:val="24"/>
        </w:rPr>
        <w:lastRenderedPageBreak/>
        <w:t xml:space="preserve">                                        ФОРМА</w:t>
      </w:r>
      <w:r>
        <w:rPr>
          <w:sz w:val="28"/>
          <w:szCs w:val="28"/>
        </w:rPr>
        <w:t xml:space="preserve"> 6</w:t>
      </w:r>
    </w:p>
    <w:p w:rsidR="00396E25" w:rsidRDefault="00396E25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396E25">
        <w:trPr>
          <w:trHeight w:val="220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96E25" w:rsidRDefault="00D80357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396E25">
        <w:trPr>
          <w:trHeight w:val="1663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96E25">
        <w:trPr>
          <w:trHeight w:val="2082"/>
        </w:trPr>
        <w:tc>
          <w:tcPr>
            <w:tcW w:w="3690" w:type="dxa"/>
          </w:tcPr>
          <w:p w:rsidR="00396E25" w:rsidRDefault="00396E25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96E25" w:rsidRDefault="00D80357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396E25" w:rsidRDefault="00D80357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396E25" w:rsidRDefault="00396E25">
      <w:pPr>
        <w:pStyle w:val="af5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396E25">
        <w:trPr>
          <w:trHeight w:val="1085"/>
        </w:trPr>
        <w:tc>
          <w:tcPr>
            <w:tcW w:w="9886" w:type="dxa"/>
          </w:tcPr>
          <w:p w:rsidR="00396E25" w:rsidRDefault="00396E25">
            <w:pPr>
              <w:pStyle w:val="afd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 об исправлении</w:t>
            </w:r>
            <w:r>
              <w:rPr>
                <w:rFonts w:eastAsia="Calibri"/>
                <w:b/>
                <w:bCs/>
              </w:rPr>
              <w:t xml:space="preserve"> допущенных опечаток и ошибок </w:t>
            </w:r>
          </w:p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rFonts w:eastAsia="Calibri"/>
                <w:b/>
                <w:bCs/>
              </w:rPr>
              <w:t>в документах, выданных по результатам предоставления Услуги</w:t>
            </w:r>
          </w:p>
          <w:p w:rsidR="00396E25" w:rsidRDefault="00396E25">
            <w:pPr>
              <w:pStyle w:val="af5"/>
              <w:ind w:firstLine="709"/>
              <w:jc w:val="both"/>
            </w:pPr>
          </w:p>
          <w:p w:rsidR="00396E25" w:rsidRDefault="00D80357">
            <w:pPr>
              <w:pStyle w:val="af5"/>
              <w:ind w:firstLine="709"/>
              <w:jc w:val="both"/>
            </w:pPr>
            <w:r>
              <w:t xml:space="preserve">Прошу исправить следующие опечатки и ошибки в разрешении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396E25" w:rsidRDefault="00D80357">
            <w:pPr>
              <w:pStyle w:val="af5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396E25" w:rsidRDefault="00D80357">
            <w:pPr>
              <w:pStyle w:val="af5"/>
              <w:ind w:firstLine="540"/>
              <w:jc w:val="both"/>
            </w:pPr>
            <w:r>
              <w:t xml:space="preserve">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  <w:p w:rsidR="00396E25" w:rsidRDefault="00396E25">
            <w:pPr>
              <w:pStyle w:val="af5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tbl>
            <w:tblPr>
              <w:tblW w:w="10189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3073"/>
              <w:gridCol w:w="3782"/>
              <w:gridCol w:w="2764"/>
            </w:tblGrid>
            <w:tr w:rsidR="00396E25">
              <w:trPr>
                <w:trHeight w:val="9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6E25" w:rsidRDefault="00D80357" w:rsidP="00305B4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6E25" w:rsidRDefault="00D80357" w:rsidP="00305B40">
                  <w:pPr>
                    <w:pStyle w:val="af5"/>
                    <w:framePr w:hSpace="180" w:wrap="around" w:vAnchor="text" w:hAnchor="margin" w:y="17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Данные (сведения), указанные в разрешении на право организации розничного </w:t>
                  </w:r>
                  <w:r>
                    <w:rPr>
                      <w:sz w:val="22"/>
                      <w:szCs w:val="22"/>
                    </w:rPr>
                    <w:lastRenderedPageBreak/>
                    <w:t>рынка</w:t>
                  </w:r>
                </w:p>
                <w:p w:rsidR="00396E25" w:rsidRDefault="00396E25" w:rsidP="00305B4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6E25" w:rsidRDefault="00D80357" w:rsidP="00305B40">
                  <w:pPr>
                    <w:pStyle w:val="af5"/>
                    <w:framePr w:hSpace="180" w:wrap="around" w:vAnchor="text" w:hAnchor="margin" w:y="17"/>
                    <w:jc w:val="both"/>
                  </w:pPr>
                  <w:r>
                    <w:rPr>
                      <w:sz w:val="22"/>
                      <w:szCs w:val="22"/>
                    </w:rPr>
                    <w:lastRenderedPageBreak/>
                    <w:t>Данные (сведения), которые необходимо указать в разрешении на право организации розничного рынка</w:t>
                  </w:r>
                </w:p>
                <w:p w:rsidR="00396E25" w:rsidRDefault="00396E25" w:rsidP="00305B4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6E25" w:rsidRDefault="00D80357" w:rsidP="00305B4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lastRenderedPageBreak/>
                    <w:t xml:space="preserve">Обоснование </w:t>
                  </w:r>
                </w:p>
              </w:tc>
            </w:tr>
            <w:tr w:rsidR="00396E25">
              <w:trPr>
                <w:trHeight w:val="788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6E25" w:rsidRDefault="00D80357" w:rsidP="00305B4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6E25" w:rsidRDefault="00396E25" w:rsidP="00305B4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6E25" w:rsidRDefault="00396E25" w:rsidP="00305B4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6E25" w:rsidRDefault="00396E25" w:rsidP="00305B4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96E25" w:rsidRDefault="00396E25">
            <w:pPr>
              <w:widowControl w:val="0"/>
              <w:ind w:firstLine="540"/>
              <w:jc w:val="both"/>
              <w:rPr>
                <w:i/>
                <w:iCs/>
                <w:szCs w:val="20"/>
              </w:rPr>
            </w:pPr>
          </w:p>
          <w:p w:rsidR="00396E25" w:rsidRDefault="00396E25">
            <w:pPr>
              <w:pStyle w:val="af5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p w:rsidR="00396E25" w:rsidRDefault="00396E25">
            <w:pPr>
              <w:pStyle w:val="af5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p w:rsidR="00396E25" w:rsidRDefault="00D80357">
            <w:pPr>
              <w:pStyle w:val="af5"/>
              <w:jc w:val="both"/>
            </w:pPr>
            <w:r>
              <w:t>и выдать разрешение на право организации розничного рынка с указанием верных данных.</w:t>
            </w:r>
          </w:p>
          <w:p w:rsidR="00396E25" w:rsidRDefault="00396E25">
            <w:pPr>
              <w:pStyle w:val="af5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96E25">
        <w:trPr>
          <w:trHeight w:val="450"/>
        </w:trPr>
        <w:tc>
          <w:tcPr>
            <w:tcW w:w="9886" w:type="dxa"/>
          </w:tcPr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396E25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396E25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> </w:t>
      </w:r>
    </w:p>
    <w:p w:rsidR="00396E25" w:rsidRDefault="00D80357">
      <w:pPr>
        <w:pStyle w:val="afd"/>
        <w:spacing w:beforeAutospacing="0" w:afterAutospacing="0" w:line="288" w:lineRule="atLeast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396E25" w:rsidRDefault="00396E25">
      <w:pPr>
        <w:pStyle w:val="afd"/>
        <w:spacing w:beforeAutospacing="0" w:afterAutospacing="0" w:line="288" w:lineRule="atLeast"/>
      </w:pPr>
    </w:p>
    <w:p w:rsidR="00396E25" w:rsidRDefault="00D80357">
      <w:pPr>
        <w:pStyle w:val="afd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396E25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  <w:jc w:val="both"/>
            </w:pPr>
            <w:r>
              <w:t>Направление сообщения в личный кабинет на Едином портале</w:t>
            </w:r>
          </w:p>
          <w:p w:rsidR="00396E25" w:rsidRDefault="00396E25">
            <w:pPr>
              <w:pStyle w:val="afd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25" w:rsidRDefault="00D80357">
            <w:pPr>
              <w:pStyle w:val="afd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</w:pPr>
      <w:r>
        <w:t xml:space="preserve">  </w:t>
      </w:r>
    </w:p>
    <w:p w:rsidR="00396E25" w:rsidRDefault="00D80357">
      <w:pPr>
        <w:pStyle w:val="afd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396E25" w:rsidRDefault="00396E25">
      <w:pPr>
        <w:pStyle w:val="afd"/>
        <w:spacing w:beforeAutospacing="0" w:afterAutospacing="0" w:line="288" w:lineRule="atLeast"/>
        <w:ind w:firstLine="540"/>
        <w:jc w:val="both"/>
      </w:pPr>
    </w:p>
    <w:p w:rsidR="00396E25" w:rsidRDefault="00D80357">
      <w:pPr>
        <w:pStyle w:val="afd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396E25">
        <w:trPr>
          <w:trHeight w:val="568"/>
        </w:trPr>
        <w:tc>
          <w:tcPr>
            <w:tcW w:w="1235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396E25" w:rsidRDefault="00D80357">
            <w:pPr>
              <w:pStyle w:val="afd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396E25" w:rsidRDefault="00D80357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396E25" w:rsidRDefault="00396E25">
      <w:pPr>
        <w:ind w:left="6237"/>
        <w:jc w:val="right"/>
        <w:outlineLvl w:val="2"/>
      </w:pPr>
    </w:p>
    <w:sectPr w:rsidR="00396E25" w:rsidSect="007442E5">
      <w:headerReference w:type="default" r:id="rId9"/>
      <w:pgSz w:w="11906" w:h="16838"/>
      <w:pgMar w:top="766" w:right="567" w:bottom="1134" w:left="1134" w:header="709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02" w:rsidRDefault="00121902">
      <w:r>
        <w:separator/>
      </w:r>
    </w:p>
  </w:endnote>
  <w:endnote w:type="continuationSeparator" w:id="0">
    <w:p w:rsidR="00121902" w:rsidRDefault="0012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02" w:rsidRDefault="00121902">
      <w:r>
        <w:separator/>
      </w:r>
    </w:p>
  </w:footnote>
  <w:footnote w:type="continuationSeparator" w:id="0">
    <w:p w:rsidR="00121902" w:rsidRDefault="0012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E5" w:rsidRDefault="007442E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305B40">
      <w:rPr>
        <w:noProof/>
      </w:rPr>
      <w:t>4</w:t>
    </w:r>
    <w:r>
      <w:fldChar w:fldCharType="end"/>
    </w:r>
  </w:p>
  <w:p w:rsidR="007442E5" w:rsidRDefault="007442E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7DD"/>
    <w:multiLevelType w:val="multilevel"/>
    <w:tmpl w:val="054017DD"/>
    <w:lvl w:ilvl="0">
      <w:start w:val="1"/>
      <w:numFmt w:val="decimal"/>
      <w:lvlText w:val="%1."/>
      <w:lvlJc w:val="left"/>
      <w:pPr>
        <w:tabs>
          <w:tab w:val="left" w:pos="219"/>
        </w:tabs>
        <w:ind w:left="928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69" w:hanging="180"/>
      </w:pPr>
    </w:lvl>
  </w:abstractNum>
  <w:abstractNum w:abstractNumId="1" w15:restartNumberingAfterBreak="0">
    <w:nsid w:val="564D06D6"/>
    <w:multiLevelType w:val="multilevel"/>
    <w:tmpl w:val="564D06D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2013"/>
        </w:tabs>
        <w:ind w:left="1786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" w15:restartNumberingAfterBreak="0">
    <w:nsid w:val="68304747"/>
    <w:multiLevelType w:val="multilevel"/>
    <w:tmpl w:val="68304747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730"/>
        </w:tabs>
        <w:ind w:left="1503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5B"/>
    <w:rsid w:val="00062A9D"/>
    <w:rsid w:val="00106FF9"/>
    <w:rsid w:val="00121902"/>
    <w:rsid w:val="00154C32"/>
    <w:rsid w:val="001C49EE"/>
    <w:rsid w:val="00262DFD"/>
    <w:rsid w:val="0030452B"/>
    <w:rsid w:val="00305B40"/>
    <w:rsid w:val="003315AC"/>
    <w:rsid w:val="00372EE1"/>
    <w:rsid w:val="00396E25"/>
    <w:rsid w:val="00464E90"/>
    <w:rsid w:val="0048484F"/>
    <w:rsid w:val="004F4B3D"/>
    <w:rsid w:val="005A3598"/>
    <w:rsid w:val="0065474B"/>
    <w:rsid w:val="006E62D3"/>
    <w:rsid w:val="00724858"/>
    <w:rsid w:val="007256C4"/>
    <w:rsid w:val="007442E5"/>
    <w:rsid w:val="007C5571"/>
    <w:rsid w:val="00915673"/>
    <w:rsid w:val="00927DA7"/>
    <w:rsid w:val="00991DFC"/>
    <w:rsid w:val="009D7C5B"/>
    <w:rsid w:val="00AF68D7"/>
    <w:rsid w:val="00C72035"/>
    <w:rsid w:val="00D20A4E"/>
    <w:rsid w:val="00D80357"/>
    <w:rsid w:val="00DC465B"/>
    <w:rsid w:val="00DC6719"/>
    <w:rsid w:val="00E65028"/>
    <w:rsid w:val="00F00D2F"/>
    <w:rsid w:val="00F90E2A"/>
    <w:rsid w:val="392F56BB"/>
    <w:rsid w:val="408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5088D-4621-46D8-9576-8F433E48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2"/>
      <w:lang w:eastAsia="en-US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6">
    <w:name w:val="heading 6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unhideWhenUsed/>
    <w:qFormat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qFormat/>
    <w:rPr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annotation text"/>
    <w:basedOn w:val="a"/>
    <w:link w:val="ae"/>
    <w:uiPriority w:val="99"/>
    <w:unhideWhenUsed/>
    <w:qFormat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unhideWhenUsed/>
    <w:qFormat/>
    <w:rPr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5">
    <w:name w:val="Body Text"/>
    <w:basedOn w:val="a"/>
    <w:link w:val="af6"/>
    <w:uiPriority w:val="1"/>
    <w:qFormat/>
    <w:pPr>
      <w:widowControl w:val="0"/>
    </w:pPr>
    <w:rPr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Arial"/>
    </w:r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8">
    <w:name w:val="table of figures"/>
    <w:basedOn w:val="a"/>
    <w:next w:val="a"/>
    <w:uiPriority w:val="99"/>
    <w:unhideWhenUsed/>
    <w:qFormat/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afc">
    <w:name w:val="List"/>
    <w:basedOn w:val="af5"/>
    <w:qFormat/>
    <w:rPr>
      <w:rFonts w:cs="Ari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table" w:styleId="af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ff">
    <w:name w:val="Подзаголовок Знак"/>
    <w:basedOn w:val="a0"/>
    <w:link w:val="afe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character" w:customStyle="1" w:styleId="aff1">
    <w:name w:val="Выделенная цитата Знак"/>
    <w:link w:val="aff2"/>
    <w:uiPriority w:val="30"/>
    <w:qFormat/>
    <w:rPr>
      <w:i/>
    </w:rPr>
  </w:style>
  <w:style w:type="paragraph" w:styleId="aff2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-">
    <w:name w:val="Интернет-ссылка"/>
    <w:uiPriority w:val="99"/>
    <w:unhideWhenUsed/>
    <w:qFormat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ff3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ff4">
    <w:name w:val="Привязка концевой сноски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e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оглавления1"/>
    <w:uiPriority w:val="39"/>
    <w:unhideWhenUsed/>
    <w:qFormat/>
    <w:rPr>
      <w:sz w:val="22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aff6">
    <w:name w:val="Колонтитул"/>
    <w:basedOn w:val="a"/>
    <w:qFormat/>
  </w:style>
  <w:style w:type="paragraph" w:styleId="aff7">
    <w:name w:val="No Spacing"/>
    <w:uiPriority w:val="1"/>
    <w:qFormat/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Standard">
    <w:name w:val="Standard"/>
    <w:qFormat/>
    <w:rPr>
      <w:rFonts w:ascii="Liberation Serif" w:eastAsia="NSimSun" w:hAnsi="Liberation Serif"/>
      <w:sz w:val="24"/>
      <w:szCs w:val="24"/>
      <w:lang w:eastAsia="zh-CN" w:bidi="hi-IN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ED7D31" w:themeColor="accent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C000" w:themeColor="accent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44174" w:themeColor="accent5" w:themeShade="94"/>
        <w:sz w:val="22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4472C4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06429" w:themeColor="accent6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il"/>
          <w:bottom w:val="single" w:sz="4" w:space="0" w:color="5B9BD5" w:themeColor="accen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il"/>
          <w:bottom w:val="single" w:sz="4" w:space="0" w:color="4472C4" w:themeColor="accent5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8EAADB" w:themeColor="accent5" w:themeTint="99"/>
        <w:sz w:val="22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4472C4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2">
    <w:name w:val="Сетка таблицы3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ffa">
    <w:name w:val="line number"/>
    <w:basedOn w:val="a0"/>
    <w:uiPriority w:val="99"/>
    <w:semiHidden/>
    <w:unhideWhenUsed/>
    <w:rsid w:val="0074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A9E8-F7E3-4341-82FB-009C9C89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34</Pages>
  <Words>9287</Words>
  <Characters>52942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Татьяна</cp:lastModifiedBy>
  <cp:revision>11</cp:revision>
  <cp:lastPrinted>2026-05-22T11:55:00Z</cp:lastPrinted>
  <dcterms:created xsi:type="dcterms:W3CDTF">2026-05-22T10:56:00Z</dcterms:created>
  <dcterms:modified xsi:type="dcterms:W3CDTF">2026-05-29T13:25:00Z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eyJoZGlkIjoiN2RjMjBiODdmMGRjZjI1NmI2OGRiZmZjZDRjZTVjNzMiLCJ1c2VySWQiOiI4MjQ2MzQ4ODU1OTEifQ==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84345080EDBC41278AEE6B07AD25FB57_12</vt:lpwstr>
  </property>
</Properties>
</file>