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A9" w:rsidRPr="007942CD" w:rsidRDefault="004972A9" w:rsidP="004972A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942CD">
        <w:rPr>
          <w:rFonts w:ascii="Arial" w:hAnsi="Arial" w:cs="Arial"/>
          <w:b/>
          <w:sz w:val="24"/>
          <w:szCs w:val="24"/>
        </w:rPr>
        <w:t>Уведомление</w:t>
      </w:r>
    </w:p>
    <w:p w:rsidR="004972A9" w:rsidRPr="007942CD" w:rsidRDefault="004972A9" w:rsidP="004972A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942CD">
        <w:rPr>
          <w:rFonts w:ascii="Arial" w:hAnsi="Arial" w:cs="Arial"/>
          <w:b/>
          <w:sz w:val="24"/>
          <w:szCs w:val="24"/>
        </w:rPr>
        <w:t>о проведении публичных консультаций</w:t>
      </w:r>
    </w:p>
    <w:p w:rsidR="004972A9" w:rsidRPr="00076304" w:rsidRDefault="004972A9" w:rsidP="004972A9">
      <w:pPr>
        <w:pStyle w:val="ConsPlusNonformat"/>
        <w:jc w:val="both"/>
        <w:outlineLvl w:val="0"/>
        <w:rPr>
          <w:rFonts w:ascii="Arial" w:hAnsi="Arial" w:cs="Arial"/>
          <w:sz w:val="24"/>
          <w:szCs w:val="24"/>
        </w:rPr>
      </w:pPr>
    </w:p>
    <w:p w:rsidR="004972A9" w:rsidRPr="00076304" w:rsidRDefault="00EF4420" w:rsidP="004972A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EF4420">
        <w:rPr>
          <w:rFonts w:ascii="Arial" w:hAnsi="Arial" w:cs="Arial"/>
          <w:sz w:val="24"/>
          <w:szCs w:val="24"/>
        </w:rPr>
        <w:t>Настоящим Управление жилищно-коммунального хозяйства</w:t>
      </w:r>
      <w:r w:rsidR="00566844">
        <w:rPr>
          <w:rFonts w:ascii="Arial" w:hAnsi="Arial" w:cs="Arial"/>
          <w:sz w:val="24"/>
          <w:szCs w:val="24"/>
        </w:rPr>
        <w:t xml:space="preserve"> </w:t>
      </w:r>
      <w:r w:rsidR="004972A9" w:rsidRPr="00076304">
        <w:rPr>
          <w:rFonts w:ascii="Arial" w:hAnsi="Arial" w:cs="Arial"/>
          <w:sz w:val="24"/>
          <w:szCs w:val="24"/>
        </w:rPr>
        <w:t xml:space="preserve"> администрации Большеболдинского муниципального </w:t>
      </w:r>
      <w:r w:rsidR="00326EFF">
        <w:rPr>
          <w:rFonts w:ascii="Arial" w:hAnsi="Arial" w:cs="Arial"/>
          <w:sz w:val="24"/>
          <w:szCs w:val="24"/>
        </w:rPr>
        <w:t>округа</w:t>
      </w:r>
      <w:r w:rsidR="004972A9" w:rsidRPr="00076304">
        <w:rPr>
          <w:rFonts w:ascii="Arial" w:hAnsi="Arial" w:cs="Arial"/>
          <w:sz w:val="24"/>
          <w:szCs w:val="24"/>
        </w:rPr>
        <w:t xml:space="preserve"> Нижегородской области уведомляет о проведении публичных консультаций в целях оценки регулирующего воздействия  проекта </w:t>
      </w:r>
      <w:r w:rsidR="007942CD">
        <w:rPr>
          <w:rFonts w:ascii="Arial" w:hAnsi="Arial" w:cs="Arial"/>
          <w:sz w:val="24"/>
          <w:szCs w:val="24"/>
        </w:rPr>
        <w:t xml:space="preserve">решения </w:t>
      </w:r>
      <w:r w:rsidR="00326EFF">
        <w:rPr>
          <w:rFonts w:ascii="Arial" w:hAnsi="Arial" w:cs="Arial"/>
          <w:sz w:val="24"/>
          <w:szCs w:val="24"/>
        </w:rPr>
        <w:t>Совета депутатов</w:t>
      </w:r>
      <w:r w:rsidR="007942CD">
        <w:rPr>
          <w:rFonts w:ascii="Arial" w:hAnsi="Arial" w:cs="Arial"/>
          <w:sz w:val="24"/>
          <w:szCs w:val="24"/>
        </w:rPr>
        <w:t xml:space="preserve"> </w:t>
      </w:r>
      <w:r w:rsidR="004972A9" w:rsidRPr="00076304">
        <w:rPr>
          <w:rFonts w:ascii="Arial" w:hAnsi="Arial" w:cs="Arial"/>
          <w:sz w:val="24"/>
          <w:szCs w:val="24"/>
        </w:rPr>
        <w:t xml:space="preserve">Большеболдинского муниципального </w:t>
      </w:r>
      <w:r w:rsidR="00326EFF">
        <w:rPr>
          <w:rFonts w:ascii="Arial" w:hAnsi="Arial" w:cs="Arial"/>
          <w:sz w:val="24"/>
          <w:szCs w:val="24"/>
        </w:rPr>
        <w:t>округа</w:t>
      </w:r>
      <w:r w:rsidR="004972A9" w:rsidRPr="00076304">
        <w:rPr>
          <w:rFonts w:ascii="Arial" w:hAnsi="Arial" w:cs="Arial"/>
          <w:sz w:val="24"/>
          <w:szCs w:val="24"/>
        </w:rPr>
        <w:t xml:space="preserve">  Нижегородской  области «</w:t>
      </w:r>
      <w:r w:rsidR="00AA1D6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36F5E" w:rsidRPr="00536F5E">
        <w:rPr>
          <w:rFonts w:ascii="Arial" w:hAnsi="Arial" w:cs="Arial"/>
          <w:sz w:val="24"/>
          <w:szCs w:val="24"/>
        </w:rPr>
        <w:t>Положени</w:t>
      </w:r>
      <w:r w:rsidR="00AA1D64">
        <w:rPr>
          <w:rFonts w:ascii="Arial" w:hAnsi="Arial" w:cs="Arial"/>
          <w:sz w:val="24"/>
          <w:szCs w:val="24"/>
        </w:rPr>
        <w:t>е</w:t>
      </w:r>
      <w:r w:rsidR="00536F5E" w:rsidRPr="00536F5E">
        <w:rPr>
          <w:rFonts w:ascii="Arial" w:hAnsi="Arial" w:cs="Arial"/>
          <w:sz w:val="24"/>
          <w:szCs w:val="24"/>
        </w:rPr>
        <w:t xml:space="preserve"> о</w:t>
      </w:r>
      <w:r w:rsidR="005118FA">
        <w:rPr>
          <w:rFonts w:ascii="Arial" w:hAnsi="Arial" w:cs="Arial"/>
          <w:sz w:val="24"/>
          <w:szCs w:val="24"/>
        </w:rPr>
        <w:t>б осуществлении</w:t>
      </w:r>
      <w:r w:rsidR="00536F5E" w:rsidRPr="00536F5E">
        <w:rPr>
          <w:rFonts w:ascii="Arial" w:hAnsi="Arial" w:cs="Arial"/>
          <w:sz w:val="24"/>
          <w:szCs w:val="24"/>
        </w:rPr>
        <w:t xml:space="preserve"> муниципально</w:t>
      </w:r>
      <w:r w:rsidR="005118FA">
        <w:rPr>
          <w:rFonts w:ascii="Arial" w:hAnsi="Arial" w:cs="Arial"/>
          <w:sz w:val="24"/>
          <w:szCs w:val="24"/>
        </w:rPr>
        <w:t>го</w:t>
      </w:r>
      <w:r w:rsidR="00536F5E" w:rsidRPr="00536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контрол</w:t>
      </w:r>
      <w:r w:rsidR="005118FA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</w:t>
      </w:r>
      <w:r w:rsidRPr="00EF4420">
        <w:rPr>
          <w:rFonts w:ascii="Arial" w:hAnsi="Arial" w:cs="Arial"/>
          <w:sz w:val="24"/>
          <w:szCs w:val="24"/>
        </w:rPr>
        <w:t>в области использования и охраны особо охраняемых природных территорий местного значения</w:t>
      </w:r>
      <w:r w:rsidR="00536F5E" w:rsidRPr="00536F5E">
        <w:rPr>
          <w:rFonts w:ascii="Arial" w:hAnsi="Arial" w:cs="Arial"/>
          <w:sz w:val="24"/>
          <w:szCs w:val="24"/>
        </w:rPr>
        <w:t xml:space="preserve"> на территории Большеболдинского муниципального округа Нижегородской области</w:t>
      </w:r>
      <w:r w:rsidR="00AA1D64">
        <w:rPr>
          <w:rFonts w:ascii="Arial" w:hAnsi="Arial" w:cs="Arial"/>
          <w:sz w:val="24"/>
          <w:szCs w:val="24"/>
        </w:rPr>
        <w:t xml:space="preserve">, </w:t>
      </w:r>
      <w:r w:rsidR="00AA1D64" w:rsidRPr="00AA1D64">
        <w:rPr>
          <w:rFonts w:ascii="Arial" w:hAnsi="Arial" w:cs="Arial"/>
          <w:sz w:val="24"/>
          <w:szCs w:val="24"/>
        </w:rPr>
        <w:t xml:space="preserve">утвержденное решением Совета депутатов </w:t>
      </w:r>
      <w:r w:rsidR="00BD6627" w:rsidRPr="00BD6627">
        <w:rPr>
          <w:rFonts w:ascii="Arial" w:hAnsi="Arial" w:cs="Arial"/>
          <w:sz w:val="24"/>
          <w:szCs w:val="24"/>
        </w:rPr>
        <w:t xml:space="preserve">Большеболдинского муниципального округа Нижегородской области </w:t>
      </w:r>
      <w:r w:rsidR="00AA1D64" w:rsidRPr="00AA1D64">
        <w:rPr>
          <w:rFonts w:ascii="Arial" w:hAnsi="Arial" w:cs="Arial"/>
          <w:sz w:val="24"/>
          <w:szCs w:val="24"/>
        </w:rPr>
        <w:t xml:space="preserve">от </w:t>
      </w:r>
      <w:r w:rsidR="00AA1D64">
        <w:rPr>
          <w:rFonts w:ascii="Arial" w:hAnsi="Arial" w:cs="Arial"/>
          <w:sz w:val="24"/>
          <w:szCs w:val="24"/>
        </w:rPr>
        <w:t>12</w:t>
      </w:r>
      <w:r w:rsidR="00AA1D64" w:rsidRPr="00AA1D64">
        <w:rPr>
          <w:rFonts w:ascii="Arial" w:hAnsi="Arial" w:cs="Arial"/>
          <w:sz w:val="24"/>
          <w:szCs w:val="24"/>
        </w:rPr>
        <w:t>.04.2024 № 2</w:t>
      </w:r>
      <w:r w:rsidR="00AA1D64">
        <w:rPr>
          <w:rFonts w:ascii="Arial" w:hAnsi="Arial" w:cs="Arial"/>
          <w:sz w:val="24"/>
          <w:szCs w:val="24"/>
        </w:rPr>
        <w:t>57</w:t>
      </w:r>
      <w:r w:rsidR="00FD25C6">
        <w:rPr>
          <w:rFonts w:ascii="Arial" w:hAnsi="Arial" w:cs="Arial"/>
          <w:sz w:val="24"/>
          <w:szCs w:val="24"/>
        </w:rPr>
        <w:t xml:space="preserve"> (в ред. от 30.06.2025 №</w:t>
      </w:r>
      <w:r w:rsidR="00D86DE6">
        <w:rPr>
          <w:rFonts w:ascii="Arial" w:hAnsi="Arial" w:cs="Arial"/>
          <w:sz w:val="24"/>
          <w:szCs w:val="24"/>
        </w:rPr>
        <w:t xml:space="preserve"> </w:t>
      </w:r>
      <w:r w:rsidR="00245FF3">
        <w:rPr>
          <w:rFonts w:ascii="Arial" w:hAnsi="Arial" w:cs="Arial"/>
          <w:sz w:val="24"/>
          <w:szCs w:val="24"/>
        </w:rPr>
        <w:t>367)</w:t>
      </w:r>
      <w:bookmarkStart w:id="0" w:name="_GoBack"/>
      <w:bookmarkEnd w:id="0"/>
      <w:r w:rsidR="004C0B4F">
        <w:rPr>
          <w:rFonts w:ascii="Arial" w:hAnsi="Arial" w:cs="Arial"/>
          <w:sz w:val="24"/>
          <w:szCs w:val="24"/>
        </w:rPr>
        <w:t>»</w:t>
      </w:r>
    </w:p>
    <w:p w:rsidR="004972A9" w:rsidRPr="00076304" w:rsidRDefault="004972A9" w:rsidP="004972A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</w:p>
    <w:p w:rsidR="004972A9" w:rsidRPr="00326EFF" w:rsidRDefault="004972A9" w:rsidP="004972A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729AE">
        <w:rPr>
          <w:rFonts w:ascii="Arial" w:hAnsi="Arial" w:cs="Arial"/>
          <w:i/>
          <w:sz w:val="24"/>
          <w:szCs w:val="24"/>
        </w:rPr>
        <w:t>Сроки проведения публичных консультаций:</w:t>
      </w:r>
      <w:r w:rsidR="007942CD">
        <w:rPr>
          <w:rFonts w:ascii="Arial" w:hAnsi="Arial" w:cs="Arial"/>
          <w:i/>
          <w:sz w:val="24"/>
          <w:szCs w:val="24"/>
        </w:rPr>
        <w:t xml:space="preserve"> </w:t>
      </w:r>
      <w:r w:rsidR="00FD25C6">
        <w:rPr>
          <w:rFonts w:ascii="Arial" w:hAnsi="Arial" w:cs="Arial"/>
          <w:sz w:val="24"/>
          <w:szCs w:val="24"/>
        </w:rPr>
        <w:t>26</w:t>
      </w:r>
      <w:r w:rsidR="003A082F" w:rsidRPr="002F6371">
        <w:rPr>
          <w:rFonts w:ascii="Arial" w:hAnsi="Arial" w:cs="Arial"/>
          <w:sz w:val="24"/>
          <w:szCs w:val="24"/>
        </w:rPr>
        <w:t xml:space="preserve"> </w:t>
      </w:r>
      <w:r w:rsidR="003A082F">
        <w:rPr>
          <w:rFonts w:ascii="Arial" w:hAnsi="Arial" w:cs="Arial"/>
          <w:sz w:val="24"/>
          <w:szCs w:val="24"/>
        </w:rPr>
        <w:t>марта</w:t>
      </w:r>
      <w:r w:rsidR="003A082F" w:rsidRPr="002F6371">
        <w:rPr>
          <w:rFonts w:ascii="Arial" w:hAnsi="Arial" w:cs="Arial"/>
          <w:sz w:val="24"/>
          <w:szCs w:val="24"/>
        </w:rPr>
        <w:t xml:space="preserve"> 202</w:t>
      </w:r>
      <w:r w:rsidR="003A082F">
        <w:rPr>
          <w:rFonts w:ascii="Arial" w:hAnsi="Arial" w:cs="Arial"/>
          <w:sz w:val="24"/>
          <w:szCs w:val="24"/>
        </w:rPr>
        <w:t>6</w:t>
      </w:r>
      <w:r w:rsidR="003A082F" w:rsidRPr="002F6371">
        <w:rPr>
          <w:rFonts w:ascii="Arial" w:hAnsi="Arial" w:cs="Arial"/>
          <w:sz w:val="24"/>
          <w:szCs w:val="24"/>
        </w:rPr>
        <w:t xml:space="preserve"> года –</w:t>
      </w:r>
      <w:r w:rsidR="00C51F98">
        <w:rPr>
          <w:rFonts w:ascii="Arial" w:hAnsi="Arial" w:cs="Arial"/>
          <w:sz w:val="24"/>
          <w:szCs w:val="24"/>
        </w:rPr>
        <w:t xml:space="preserve"> 9 </w:t>
      </w:r>
      <w:r w:rsidR="00FD25C6">
        <w:rPr>
          <w:rFonts w:ascii="Arial" w:hAnsi="Arial" w:cs="Arial"/>
          <w:sz w:val="24"/>
          <w:szCs w:val="24"/>
        </w:rPr>
        <w:t>апреля</w:t>
      </w:r>
      <w:r w:rsidR="003A082F" w:rsidRPr="002F6371">
        <w:rPr>
          <w:rFonts w:ascii="Arial" w:hAnsi="Arial" w:cs="Arial"/>
          <w:sz w:val="24"/>
          <w:szCs w:val="24"/>
        </w:rPr>
        <w:t xml:space="preserve"> 202</w:t>
      </w:r>
      <w:r w:rsidR="003A082F">
        <w:rPr>
          <w:rFonts w:ascii="Arial" w:hAnsi="Arial" w:cs="Arial"/>
          <w:sz w:val="24"/>
          <w:szCs w:val="24"/>
        </w:rPr>
        <w:t>6</w:t>
      </w:r>
      <w:r w:rsidR="003A082F" w:rsidRPr="002F6371">
        <w:rPr>
          <w:rFonts w:ascii="Arial" w:hAnsi="Arial" w:cs="Arial"/>
          <w:sz w:val="24"/>
          <w:szCs w:val="24"/>
        </w:rPr>
        <w:t xml:space="preserve"> года</w:t>
      </w: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B729AE" w:rsidRDefault="004972A9" w:rsidP="004972A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729AE">
        <w:rPr>
          <w:rFonts w:ascii="Arial" w:hAnsi="Arial" w:cs="Arial"/>
          <w:i/>
          <w:sz w:val="24"/>
          <w:szCs w:val="24"/>
        </w:rPr>
        <w:t xml:space="preserve">Способ направления участниками публичных консультаций своих предложений и замечаний: </w:t>
      </w:r>
    </w:p>
    <w:p w:rsidR="003E5AE8" w:rsidRPr="00076304" w:rsidRDefault="003E5AE8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E5AE8" w:rsidRPr="00C27E11" w:rsidRDefault="00B729AE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4972A9" w:rsidRPr="00076304">
        <w:rPr>
          <w:rFonts w:ascii="Arial" w:hAnsi="Arial" w:cs="Arial"/>
          <w:sz w:val="24"/>
          <w:szCs w:val="24"/>
        </w:rPr>
        <w:t>в электронном виде на адрес</w:t>
      </w:r>
      <w:r>
        <w:rPr>
          <w:rFonts w:ascii="Arial" w:hAnsi="Arial" w:cs="Arial"/>
          <w:sz w:val="24"/>
          <w:szCs w:val="24"/>
        </w:rPr>
        <w:t>:</w:t>
      </w:r>
      <w:r w:rsidR="007942CD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2F59A4" w:rsidRPr="00544450">
          <w:rPr>
            <w:rStyle w:val="a3"/>
            <w:rFonts w:ascii="Arial" w:hAnsi="Arial" w:cs="Arial"/>
            <w:sz w:val="24"/>
            <w:szCs w:val="24"/>
            <w:lang w:val="en-US"/>
          </w:rPr>
          <w:t>zam</w:t>
        </w:r>
        <w:r w:rsidR="002F59A4" w:rsidRPr="00544450">
          <w:rPr>
            <w:rStyle w:val="a3"/>
            <w:rFonts w:ascii="Arial" w:hAnsi="Arial" w:cs="Arial"/>
            <w:sz w:val="24"/>
            <w:szCs w:val="24"/>
          </w:rPr>
          <w:t>.</w:t>
        </w:r>
        <w:r w:rsidR="002F59A4" w:rsidRPr="00544450">
          <w:rPr>
            <w:rStyle w:val="a3"/>
            <w:rFonts w:ascii="Arial" w:hAnsi="Arial" w:cs="Arial"/>
            <w:sz w:val="24"/>
            <w:szCs w:val="24"/>
            <w:lang w:val="en-US"/>
          </w:rPr>
          <w:t>admbbl</w:t>
        </w:r>
        <w:r w:rsidR="002F59A4" w:rsidRPr="00544450">
          <w:rPr>
            <w:rStyle w:val="a3"/>
            <w:rFonts w:ascii="Arial" w:hAnsi="Arial" w:cs="Arial"/>
            <w:sz w:val="24"/>
            <w:szCs w:val="24"/>
          </w:rPr>
          <w:t>@</w:t>
        </w:r>
        <w:r w:rsidR="002F59A4" w:rsidRPr="00544450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="002F59A4" w:rsidRPr="00544450">
          <w:rPr>
            <w:rStyle w:val="a3"/>
            <w:rFonts w:ascii="Arial" w:hAnsi="Arial" w:cs="Arial"/>
            <w:sz w:val="24"/>
            <w:szCs w:val="24"/>
          </w:rPr>
          <w:t>.</w:t>
        </w:r>
        <w:r w:rsidR="002F59A4" w:rsidRPr="00544450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="00326EFF" w:rsidRPr="002A1C27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="00C27E11" w:rsidRPr="00FD1357">
          <w:rPr>
            <w:rStyle w:val="a3"/>
            <w:rFonts w:ascii="Arial" w:hAnsi="Arial" w:cs="Arial"/>
            <w:sz w:val="24"/>
            <w:szCs w:val="24"/>
            <w:lang w:val="en-US"/>
          </w:rPr>
          <w:t>gkh</w:t>
        </w:r>
        <w:r w:rsidR="00C27E11" w:rsidRPr="00FD1357">
          <w:rPr>
            <w:rStyle w:val="a3"/>
            <w:rFonts w:ascii="Arial" w:hAnsi="Arial" w:cs="Arial"/>
            <w:sz w:val="24"/>
            <w:szCs w:val="24"/>
          </w:rPr>
          <w:t>.</w:t>
        </w:r>
        <w:r w:rsidR="00C27E11" w:rsidRPr="00FD1357">
          <w:rPr>
            <w:rStyle w:val="a3"/>
            <w:rFonts w:ascii="Arial" w:hAnsi="Arial" w:cs="Arial"/>
            <w:sz w:val="24"/>
            <w:szCs w:val="24"/>
            <w:lang w:val="en-US"/>
          </w:rPr>
          <w:t>admbbl</w:t>
        </w:r>
        <w:r w:rsidR="00C27E11" w:rsidRPr="00FD1357">
          <w:rPr>
            <w:rStyle w:val="a3"/>
            <w:rFonts w:ascii="Arial" w:hAnsi="Arial" w:cs="Arial"/>
            <w:sz w:val="24"/>
            <w:szCs w:val="24"/>
          </w:rPr>
          <w:t>@</w:t>
        </w:r>
        <w:r w:rsidR="00C27E11" w:rsidRPr="00FD1357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="00C27E11" w:rsidRPr="00FD1357">
          <w:rPr>
            <w:rStyle w:val="a3"/>
            <w:rFonts w:ascii="Arial" w:hAnsi="Arial" w:cs="Arial"/>
            <w:sz w:val="24"/>
            <w:szCs w:val="24"/>
          </w:rPr>
          <w:t>.</w:t>
        </w:r>
        <w:r w:rsidR="00C27E11" w:rsidRPr="00FD135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="00C27E11">
        <w:rPr>
          <w:rFonts w:ascii="Arial" w:hAnsi="Arial" w:cs="Arial"/>
          <w:sz w:val="24"/>
          <w:szCs w:val="24"/>
        </w:rPr>
        <w:t xml:space="preserve"> </w:t>
      </w:r>
    </w:p>
    <w:p w:rsidR="003E5AE8" w:rsidRPr="00C53556" w:rsidRDefault="003E5AE8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C53556" w:rsidRDefault="00B729AE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-</w:t>
      </w:r>
      <w:r w:rsidR="004972A9" w:rsidRPr="00C53556">
        <w:rPr>
          <w:rFonts w:ascii="Arial" w:hAnsi="Arial" w:cs="Arial"/>
          <w:sz w:val="24"/>
          <w:szCs w:val="24"/>
        </w:rPr>
        <w:t xml:space="preserve"> на бумажном носителе по адресу: 607940 Нижегородская область, Большеболдинский </w:t>
      </w:r>
      <w:r w:rsidR="002A1C27">
        <w:rPr>
          <w:rFonts w:ascii="Arial" w:hAnsi="Arial" w:cs="Arial"/>
          <w:sz w:val="24"/>
          <w:szCs w:val="24"/>
        </w:rPr>
        <w:t>округ</w:t>
      </w:r>
      <w:r w:rsidR="004972A9" w:rsidRPr="00C53556">
        <w:rPr>
          <w:rFonts w:ascii="Arial" w:hAnsi="Arial" w:cs="Arial"/>
          <w:sz w:val="24"/>
          <w:szCs w:val="24"/>
        </w:rPr>
        <w:t xml:space="preserve">, с. Большое Болдино, ул. Пушкинская, д. 2, </w:t>
      </w:r>
      <w:r w:rsidR="002F59A4">
        <w:rPr>
          <w:rFonts w:ascii="Arial" w:hAnsi="Arial" w:cs="Arial"/>
          <w:sz w:val="24"/>
          <w:szCs w:val="24"/>
        </w:rPr>
        <w:t>Отдел жилищно-коммунального хозяйства.</w:t>
      </w:r>
      <w:r w:rsidR="004972A9" w:rsidRPr="00C53556">
        <w:rPr>
          <w:rFonts w:ascii="Arial" w:hAnsi="Arial" w:cs="Arial"/>
          <w:sz w:val="24"/>
          <w:szCs w:val="24"/>
        </w:rPr>
        <w:t xml:space="preserve"> 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C53556">
        <w:rPr>
          <w:rFonts w:ascii="Arial" w:hAnsi="Arial" w:cs="Arial"/>
          <w:i/>
          <w:sz w:val="24"/>
          <w:szCs w:val="24"/>
        </w:rPr>
        <w:t>Контактное лицо по вопросам публичных консультаций:</w:t>
      </w:r>
    </w:p>
    <w:p w:rsidR="004972A9" w:rsidRPr="00C53556" w:rsidRDefault="002F59A4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Ларцев Юрий Владимирович</w:t>
      </w:r>
      <w:r w:rsidR="004972A9" w:rsidRPr="00C53556">
        <w:rPr>
          <w:rFonts w:ascii="Arial" w:hAnsi="Arial" w:cs="Arial"/>
          <w:sz w:val="24"/>
          <w:szCs w:val="24"/>
        </w:rPr>
        <w:t xml:space="preserve"> - </w:t>
      </w:r>
      <w:r w:rsidR="00C53556" w:rsidRPr="00C53556">
        <w:rPr>
          <w:rFonts w:ascii="Arial" w:hAnsi="Arial" w:cs="Arial"/>
          <w:sz w:val="24"/>
          <w:szCs w:val="24"/>
        </w:rPr>
        <w:t>заместитель главы администрации Большеболдинского муниц</w:t>
      </w:r>
      <w:r w:rsidR="00C53556">
        <w:rPr>
          <w:rFonts w:ascii="Arial" w:hAnsi="Arial" w:cs="Arial"/>
          <w:sz w:val="24"/>
          <w:szCs w:val="24"/>
        </w:rPr>
        <w:t>и</w:t>
      </w:r>
      <w:r w:rsidR="00C53556" w:rsidRPr="00C53556">
        <w:rPr>
          <w:rFonts w:ascii="Arial" w:hAnsi="Arial" w:cs="Arial"/>
          <w:sz w:val="24"/>
          <w:szCs w:val="24"/>
        </w:rPr>
        <w:t xml:space="preserve">пального </w:t>
      </w:r>
      <w:r w:rsidR="00326EFF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>.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рабочий телефон:</w:t>
      </w:r>
      <w:r w:rsidR="00C53556" w:rsidRPr="004834BE">
        <w:rPr>
          <w:rFonts w:ascii="Arial" w:hAnsi="Arial" w:cs="Arial"/>
          <w:sz w:val="24"/>
          <w:szCs w:val="24"/>
        </w:rPr>
        <w:t xml:space="preserve"> (883138)</w:t>
      </w:r>
      <w:r w:rsidRPr="00C53556">
        <w:rPr>
          <w:rFonts w:ascii="Arial" w:hAnsi="Arial" w:cs="Arial"/>
          <w:sz w:val="24"/>
          <w:szCs w:val="24"/>
        </w:rPr>
        <w:t xml:space="preserve"> 2-</w:t>
      </w:r>
      <w:r w:rsidR="002F59A4">
        <w:rPr>
          <w:rFonts w:ascii="Arial" w:hAnsi="Arial" w:cs="Arial"/>
          <w:sz w:val="24"/>
          <w:szCs w:val="24"/>
        </w:rPr>
        <w:t>24-49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график работы: понедельник – пятница: с 8-00 до 1</w:t>
      </w:r>
      <w:r w:rsidR="00C53556" w:rsidRPr="00C53556">
        <w:rPr>
          <w:rFonts w:ascii="Arial" w:hAnsi="Arial" w:cs="Arial"/>
          <w:sz w:val="24"/>
          <w:szCs w:val="24"/>
        </w:rPr>
        <w:t>7</w:t>
      </w:r>
      <w:r w:rsidRPr="00C53556">
        <w:rPr>
          <w:rFonts w:ascii="Arial" w:hAnsi="Arial" w:cs="Arial"/>
          <w:sz w:val="24"/>
          <w:szCs w:val="24"/>
        </w:rPr>
        <w:t>-00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>Прилагаемые к уведомлению материалы:</w:t>
      </w:r>
    </w:p>
    <w:p w:rsidR="006E504D" w:rsidRPr="00076304" w:rsidRDefault="004972A9" w:rsidP="006E50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 xml:space="preserve">1) проект </w:t>
      </w:r>
      <w:r w:rsidR="007942CD">
        <w:rPr>
          <w:rFonts w:ascii="Arial" w:hAnsi="Arial" w:cs="Arial"/>
          <w:sz w:val="24"/>
          <w:szCs w:val="24"/>
        </w:rPr>
        <w:t xml:space="preserve">решения </w:t>
      </w:r>
      <w:r w:rsidR="002A1C27">
        <w:rPr>
          <w:rFonts w:ascii="Arial" w:hAnsi="Arial" w:cs="Arial"/>
          <w:sz w:val="24"/>
          <w:szCs w:val="24"/>
        </w:rPr>
        <w:t>Совета депутатов</w:t>
      </w:r>
      <w:r w:rsidR="007942CD">
        <w:rPr>
          <w:rFonts w:ascii="Arial" w:hAnsi="Arial" w:cs="Arial"/>
          <w:sz w:val="24"/>
          <w:szCs w:val="24"/>
        </w:rPr>
        <w:t xml:space="preserve"> </w:t>
      </w:r>
      <w:r w:rsidR="007942CD" w:rsidRPr="00076304">
        <w:rPr>
          <w:rFonts w:ascii="Arial" w:hAnsi="Arial" w:cs="Arial"/>
          <w:sz w:val="24"/>
          <w:szCs w:val="24"/>
        </w:rPr>
        <w:t xml:space="preserve">Большеболдинского муниципального </w:t>
      </w:r>
      <w:r w:rsidR="002A1C27">
        <w:rPr>
          <w:rFonts w:ascii="Arial" w:hAnsi="Arial" w:cs="Arial"/>
          <w:sz w:val="24"/>
          <w:szCs w:val="24"/>
        </w:rPr>
        <w:t>округа</w:t>
      </w:r>
      <w:r w:rsidR="007942CD" w:rsidRPr="00076304">
        <w:rPr>
          <w:rFonts w:ascii="Arial" w:hAnsi="Arial" w:cs="Arial"/>
          <w:sz w:val="24"/>
          <w:szCs w:val="24"/>
        </w:rPr>
        <w:t xml:space="preserve"> Нижегородской области «</w:t>
      </w:r>
      <w:r w:rsidR="004C0B4F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4C0B4F" w:rsidRPr="00536F5E">
        <w:rPr>
          <w:rFonts w:ascii="Arial" w:hAnsi="Arial" w:cs="Arial"/>
          <w:sz w:val="24"/>
          <w:szCs w:val="24"/>
        </w:rPr>
        <w:t>Положени</w:t>
      </w:r>
      <w:r w:rsidR="004C0B4F">
        <w:rPr>
          <w:rFonts w:ascii="Arial" w:hAnsi="Arial" w:cs="Arial"/>
          <w:sz w:val="24"/>
          <w:szCs w:val="24"/>
        </w:rPr>
        <w:t>е</w:t>
      </w:r>
      <w:r w:rsidR="004C0B4F" w:rsidRPr="00536F5E">
        <w:rPr>
          <w:rFonts w:ascii="Arial" w:hAnsi="Arial" w:cs="Arial"/>
          <w:sz w:val="24"/>
          <w:szCs w:val="24"/>
        </w:rPr>
        <w:t xml:space="preserve"> о</w:t>
      </w:r>
      <w:r w:rsidR="004C0B4F">
        <w:rPr>
          <w:rFonts w:ascii="Arial" w:hAnsi="Arial" w:cs="Arial"/>
          <w:sz w:val="24"/>
          <w:szCs w:val="24"/>
        </w:rPr>
        <w:t>б осуществлении</w:t>
      </w:r>
      <w:r w:rsidR="004C0B4F" w:rsidRPr="00536F5E">
        <w:rPr>
          <w:rFonts w:ascii="Arial" w:hAnsi="Arial" w:cs="Arial"/>
          <w:sz w:val="24"/>
          <w:szCs w:val="24"/>
        </w:rPr>
        <w:t xml:space="preserve"> муниципально</w:t>
      </w:r>
      <w:r w:rsidR="004C0B4F">
        <w:rPr>
          <w:rFonts w:ascii="Arial" w:hAnsi="Arial" w:cs="Arial"/>
          <w:sz w:val="24"/>
          <w:szCs w:val="24"/>
        </w:rPr>
        <w:t>го</w:t>
      </w:r>
      <w:r w:rsidR="004C0B4F" w:rsidRPr="00536F5E">
        <w:rPr>
          <w:rFonts w:ascii="Arial" w:hAnsi="Arial" w:cs="Arial"/>
          <w:sz w:val="24"/>
          <w:szCs w:val="24"/>
        </w:rPr>
        <w:t xml:space="preserve"> </w:t>
      </w:r>
      <w:r w:rsidR="004C0B4F">
        <w:rPr>
          <w:rFonts w:ascii="Arial" w:hAnsi="Arial" w:cs="Arial"/>
          <w:sz w:val="24"/>
          <w:szCs w:val="24"/>
        </w:rPr>
        <w:t xml:space="preserve">контроля </w:t>
      </w:r>
      <w:r w:rsidR="004C0B4F" w:rsidRPr="00EF4420">
        <w:rPr>
          <w:rFonts w:ascii="Arial" w:hAnsi="Arial" w:cs="Arial"/>
          <w:sz w:val="24"/>
          <w:szCs w:val="24"/>
        </w:rPr>
        <w:t>в области использования и охраны особо охраняемых природных территорий местного значения</w:t>
      </w:r>
      <w:r w:rsidR="004C0B4F" w:rsidRPr="00536F5E">
        <w:rPr>
          <w:rFonts w:ascii="Arial" w:hAnsi="Arial" w:cs="Arial"/>
          <w:sz w:val="24"/>
          <w:szCs w:val="24"/>
        </w:rPr>
        <w:t xml:space="preserve"> на территории Большеболдинского муниципального округа Нижегородской области</w:t>
      </w:r>
      <w:r w:rsidR="004C0B4F">
        <w:rPr>
          <w:rFonts w:ascii="Arial" w:hAnsi="Arial" w:cs="Arial"/>
          <w:sz w:val="24"/>
          <w:szCs w:val="24"/>
        </w:rPr>
        <w:t xml:space="preserve">, </w:t>
      </w:r>
      <w:r w:rsidR="004C0B4F" w:rsidRPr="00AA1D64">
        <w:rPr>
          <w:rFonts w:ascii="Arial" w:hAnsi="Arial" w:cs="Arial"/>
          <w:sz w:val="24"/>
          <w:szCs w:val="24"/>
        </w:rPr>
        <w:t xml:space="preserve">утвержденное решением Совета депутатов </w:t>
      </w:r>
      <w:r w:rsidR="004C0B4F" w:rsidRPr="00BD6627">
        <w:rPr>
          <w:rFonts w:ascii="Arial" w:hAnsi="Arial" w:cs="Arial"/>
          <w:sz w:val="24"/>
          <w:szCs w:val="24"/>
        </w:rPr>
        <w:t xml:space="preserve">Большеболдинского муниципального округа Нижегородской области </w:t>
      </w:r>
      <w:r w:rsidR="004C0B4F" w:rsidRPr="00AA1D64">
        <w:rPr>
          <w:rFonts w:ascii="Arial" w:hAnsi="Arial" w:cs="Arial"/>
          <w:sz w:val="24"/>
          <w:szCs w:val="24"/>
        </w:rPr>
        <w:t xml:space="preserve">от </w:t>
      </w:r>
      <w:r w:rsidR="004C0B4F">
        <w:rPr>
          <w:rFonts w:ascii="Arial" w:hAnsi="Arial" w:cs="Arial"/>
          <w:sz w:val="24"/>
          <w:szCs w:val="24"/>
        </w:rPr>
        <w:t>12</w:t>
      </w:r>
      <w:r w:rsidR="004C0B4F" w:rsidRPr="00AA1D64">
        <w:rPr>
          <w:rFonts w:ascii="Arial" w:hAnsi="Arial" w:cs="Arial"/>
          <w:sz w:val="24"/>
          <w:szCs w:val="24"/>
        </w:rPr>
        <w:t>.04.2024 № 2</w:t>
      </w:r>
      <w:r w:rsidR="004C0B4F">
        <w:rPr>
          <w:rFonts w:ascii="Arial" w:hAnsi="Arial" w:cs="Arial"/>
          <w:sz w:val="24"/>
          <w:szCs w:val="24"/>
        </w:rPr>
        <w:t>57</w:t>
      </w:r>
      <w:r w:rsidR="00FD25C6">
        <w:rPr>
          <w:rFonts w:ascii="Arial" w:hAnsi="Arial" w:cs="Arial"/>
          <w:sz w:val="24"/>
          <w:szCs w:val="24"/>
        </w:rPr>
        <w:t xml:space="preserve"> (в ред. от 30.06.2025 №</w:t>
      </w:r>
      <w:r w:rsidR="0003243F">
        <w:rPr>
          <w:rFonts w:ascii="Arial" w:hAnsi="Arial" w:cs="Arial"/>
          <w:sz w:val="24"/>
          <w:szCs w:val="24"/>
        </w:rPr>
        <w:t xml:space="preserve"> </w:t>
      </w:r>
      <w:r w:rsidR="00FD25C6">
        <w:rPr>
          <w:rFonts w:ascii="Arial" w:hAnsi="Arial" w:cs="Arial"/>
          <w:sz w:val="24"/>
          <w:szCs w:val="24"/>
        </w:rPr>
        <w:t>367)</w:t>
      </w:r>
      <w:r w:rsidR="004C0B4F">
        <w:rPr>
          <w:rFonts w:ascii="Arial" w:hAnsi="Arial" w:cs="Arial"/>
          <w:sz w:val="24"/>
          <w:szCs w:val="24"/>
        </w:rPr>
        <w:t>»</w:t>
      </w:r>
      <w:r w:rsidR="006E504D">
        <w:rPr>
          <w:rFonts w:ascii="Arial" w:hAnsi="Arial" w:cs="Arial"/>
          <w:sz w:val="24"/>
          <w:szCs w:val="24"/>
        </w:rPr>
        <w:t>;</w:t>
      </w: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>2)</w:t>
      </w:r>
      <w:r w:rsidR="00816C99">
        <w:rPr>
          <w:rFonts w:ascii="Arial" w:hAnsi="Arial" w:cs="Arial"/>
          <w:sz w:val="24"/>
          <w:szCs w:val="24"/>
        </w:rPr>
        <w:t xml:space="preserve"> пояснительная записка</w:t>
      </w:r>
      <w:r w:rsidR="00B61FBF">
        <w:rPr>
          <w:rFonts w:ascii="Arial" w:hAnsi="Arial" w:cs="Arial"/>
          <w:sz w:val="24"/>
          <w:szCs w:val="24"/>
        </w:rPr>
        <w:t xml:space="preserve"> к проекту решения</w:t>
      </w:r>
      <w:r w:rsidRPr="00076304">
        <w:rPr>
          <w:rFonts w:ascii="Arial" w:hAnsi="Arial" w:cs="Arial"/>
          <w:sz w:val="24"/>
          <w:szCs w:val="24"/>
        </w:rPr>
        <w:t>;</w:t>
      </w: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>3) опросный лист для проведения публичных консультаций.</w:t>
      </w:r>
    </w:p>
    <w:p w:rsidR="004972A9" w:rsidRPr="00076304" w:rsidRDefault="004972A9" w:rsidP="004972A9">
      <w:pPr>
        <w:rPr>
          <w:rFonts w:ascii="Arial" w:hAnsi="Arial" w:cs="Arial"/>
        </w:rPr>
      </w:pPr>
    </w:p>
    <w:p w:rsidR="003C5A3B" w:rsidRPr="005A254C" w:rsidRDefault="003C5A3B" w:rsidP="003C5A3B">
      <w:pPr>
        <w:autoSpaceDE w:val="0"/>
        <w:autoSpaceDN w:val="0"/>
        <w:adjustRightInd w:val="0"/>
        <w:jc w:val="both"/>
      </w:pPr>
    </w:p>
    <w:p w:rsidR="003C5A3B" w:rsidRPr="005A254C" w:rsidRDefault="003C5A3B" w:rsidP="003C5A3B">
      <w:pPr>
        <w:autoSpaceDE w:val="0"/>
        <w:autoSpaceDN w:val="0"/>
        <w:adjustRightInd w:val="0"/>
        <w:jc w:val="both"/>
      </w:pPr>
    </w:p>
    <w:p w:rsidR="003C5A3B" w:rsidRPr="00637D91" w:rsidRDefault="003C5A3B" w:rsidP="003C5A3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sectPr w:rsidR="003C5A3B" w:rsidRPr="00637D91" w:rsidSect="007A268D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A3B"/>
    <w:rsid w:val="0003243F"/>
    <w:rsid w:val="0004781E"/>
    <w:rsid w:val="000A06F3"/>
    <w:rsid w:val="000A43EB"/>
    <w:rsid w:val="000A732F"/>
    <w:rsid w:val="000C3E56"/>
    <w:rsid w:val="000C3FE6"/>
    <w:rsid w:val="00103E85"/>
    <w:rsid w:val="001174F8"/>
    <w:rsid w:val="001269B0"/>
    <w:rsid w:val="00127BBE"/>
    <w:rsid w:val="002014D4"/>
    <w:rsid w:val="00214444"/>
    <w:rsid w:val="00245FF3"/>
    <w:rsid w:val="002A1C27"/>
    <w:rsid w:val="002F59A4"/>
    <w:rsid w:val="00326EFF"/>
    <w:rsid w:val="003A082F"/>
    <w:rsid w:val="003C5A3B"/>
    <w:rsid w:val="003E5AE8"/>
    <w:rsid w:val="0045099C"/>
    <w:rsid w:val="004834BE"/>
    <w:rsid w:val="004972A9"/>
    <w:rsid w:val="004C0B4F"/>
    <w:rsid w:val="005118FA"/>
    <w:rsid w:val="00536F5E"/>
    <w:rsid w:val="00566844"/>
    <w:rsid w:val="005A254C"/>
    <w:rsid w:val="00637D91"/>
    <w:rsid w:val="006D485B"/>
    <w:rsid w:val="006E504D"/>
    <w:rsid w:val="006F6231"/>
    <w:rsid w:val="007942CD"/>
    <w:rsid w:val="007A268D"/>
    <w:rsid w:val="007B7ADF"/>
    <w:rsid w:val="00816C99"/>
    <w:rsid w:val="00842263"/>
    <w:rsid w:val="008424E3"/>
    <w:rsid w:val="00A01AD6"/>
    <w:rsid w:val="00A170C7"/>
    <w:rsid w:val="00A631C5"/>
    <w:rsid w:val="00A96B53"/>
    <w:rsid w:val="00AA1D64"/>
    <w:rsid w:val="00AD3328"/>
    <w:rsid w:val="00B61FBF"/>
    <w:rsid w:val="00B729AE"/>
    <w:rsid w:val="00BB25F7"/>
    <w:rsid w:val="00BB42B2"/>
    <w:rsid w:val="00BD6627"/>
    <w:rsid w:val="00C27E11"/>
    <w:rsid w:val="00C323F4"/>
    <w:rsid w:val="00C37A31"/>
    <w:rsid w:val="00C461E8"/>
    <w:rsid w:val="00C51F98"/>
    <w:rsid w:val="00C53556"/>
    <w:rsid w:val="00CE2A10"/>
    <w:rsid w:val="00D10519"/>
    <w:rsid w:val="00D847B4"/>
    <w:rsid w:val="00D86DE6"/>
    <w:rsid w:val="00E4242F"/>
    <w:rsid w:val="00EC1E2E"/>
    <w:rsid w:val="00EC1EBD"/>
    <w:rsid w:val="00EE3C7E"/>
    <w:rsid w:val="00EF4420"/>
    <w:rsid w:val="00EF752C"/>
    <w:rsid w:val="00F80862"/>
    <w:rsid w:val="00FD2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C853"/>
  <w15:docId w15:val="{71A5D11A-C639-45A3-A17E-60D5EACB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5A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E5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.admbbl@mail.ru" TargetMode="External"/><Relationship Id="rId4" Type="http://schemas.openxmlformats.org/officeDocument/2006/relationships/hyperlink" Target="mailto:zam.admb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Econ1</cp:lastModifiedBy>
  <cp:revision>78</cp:revision>
  <cp:lastPrinted>2023-12-26T05:52:00Z</cp:lastPrinted>
  <dcterms:created xsi:type="dcterms:W3CDTF">2020-01-16T11:58:00Z</dcterms:created>
  <dcterms:modified xsi:type="dcterms:W3CDTF">2026-03-25T10:21:00Z</dcterms:modified>
</cp:coreProperties>
</file>