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09" w:rsidRDefault="009C1009"/>
    <w:p w:rsidR="009C1009" w:rsidRDefault="00BF4053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387350" cy="502920"/>
            <wp:effectExtent l="0" t="0" r="12700" b="1143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966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009" w:rsidRPr="00426A64" w:rsidRDefault="00BF4053">
      <w:pPr>
        <w:ind w:right="18" w:firstLineChars="1450" w:firstLine="4031"/>
        <w:rPr>
          <w:rFonts w:ascii="Times New Roman" w:hAnsi="Times New Roman" w:cs="Times New Roman"/>
          <w:sz w:val="28"/>
          <w:szCs w:val="28"/>
          <w:lang w:val="ru-RU"/>
        </w:rPr>
      </w:pPr>
      <w:r w:rsidRPr="00426A64">
        <w:rPr>
          <w:rFonts w:ascii="Times New Roman" w:hAnsi="Times New Roman" w:cs="Times New Roman"/>
          <w:spacing w:val="-2"/>
          <w:sz w:val="28"/>
          <w:szCs w:val="28"/>
          <w:lang w:val="ru-RU"/>
        </w:rPr>
        <w:t>Администрация</w:t>
      </w:r>
    </w:p>
    <w:p w:rsidR="009C1009" w:rsidRPr="00426A64" w:rsidRDefault="00BF4053">
      <w:pPr>
        <w:pStyle w:val="a4"/>
        <w:ind w:firstLineChars="450" w:firstLine="1233"/>
        <w:jc w:val="left"/>
        <w:rPr>
          <w:sz w:val="28"/>
          <w:szCs w:val="28"/>
        </w:rPr>
      </w:pPr>
      <w:r w:rsidRPr="00426A64">
        <w:rPr>
          <w:spacing w:val="-6"/>
          <w:sz w:val="28"/>
          <w:szCs w:val="28"/>
        </w:rPr>
        <w:t>Большеболдинского</w:t>
      </w:r>
      <w:r w:rsidRPr="00426A64">
        <w:rPr>
          <w:spacing w:val="16"/>
          <w:sz w:val="28"/>
          <w:szCs w:val="28"/>
        </w:rPr>
        <w:t xml:space="preserve"> </w:t>
      </w:r>
      <w:r w:rsidRPr="00426A64">
        <w:rPr>
          <w:spacing w:val="-6"/>
          <w:sz w:val="28"/>
          <w:szCs w:val="28"/>
        </w:rPr>
        <w:t>муниципального</w:t>
      </w:r>
      <w:r w:rsidRPr="00426A64">
        <w:rPr>
          <w:spacing w:val="16"/>
          <w:sz w:val="28"/>
          <w:szCs w:val="28"/>
        </w:rPr>
        <w:t xml:space="preserve"> </w:t>
      </w:r>
      <w:r w:rsidRPr="00426A64">
        <w:rPr>
          <w:spacing w:val="-6"/>
          <w:sz w:val="28"/>
          <w:szCs w:val="28"/>
        </w:rPr>
        <w:t>округа</w:t>
      </w:r>
    </w:p>
    <w:p w:rsidR="009C1009" w:rsidRPr="00426A64" w:rsidRDefault="00BF4053">
      <w:pPr>
        <w:pStyle w:val="a3"/>
        <w:spacing w:line="506" w:lineRule="auto"/>
        <w:ind w:right="1741"/>
        <w:jc w:val="center"/>
        <w:rPr>
          <w:sz w:val="28"/>
          <w:szCs w:val="28"/>
        </w:rPr>
      </w:pPr>
      <w:r w:rsidRPr="00426A64">
        <w:rPr>
          <w:sz w:val="28"/>
          <w:szCs w:val="28"/>
        </w:rPr>
        <w:t xml:space="preserve">                          </w:t>
      </w:r>
      <w:r w:rsidRPr="00426A64">
        <w:rPr>
          <w:sz w:val="28"/>
          <w:szCs w:val="28"/>
        </w:rPr>
        <w:t>Нижегородской</w:t>
      </w:r>
      <w:r w:rsidRPr="00426A64">
        <w:rPr>
          <w:spacing w:val="40"/>
          <w:sz w:val="28"/>
          <w:szCs w:val="28"/>
        </w:rPr>
        <w:t xml:space="preserve"> </w:t>
      </w:r>
      <w:r w:rsidRPr="00426A64">
        <w:rPr>
          <w:sz w:val="28"/>
          <w:szCs w:val="28"/>
        </w:rPr>
        <w:t>области</w:t>
      </w:r>
    </w:p>
    <w:p w:rsidR="009C1009" w:rsidRPr="00426A64" w:rsidRDefault="00BF4053">
      <w:pPr>
        <w:pStyle w:val="a3"/>
        <w:spacing w:line="506" w:lineRule="auto"/>
        <w:ind w:right="1741"/>
        <w:jc w:val="center"/>
        <w:rPr>
          <w:b/>
          <w:bCs/>
          <w:color w:val="0F0F0F"/>
          <w:spacing w:val="-2"/>
          <w:w w:val="105"/>
          <w:sz w:val="32"/>
          <w:szCs w:val="32"/>
        </w:rPr>
      </w:pPr>
      <w:r w:rsidRPr="00426A64">
        <w:rPr>
          <w:b/>
          <w:bCs/>
          <w:color w:val="0F0F0F"/>
          <w:spacing w:val="-2"/>
          <w:w w:val="105"/>
          <w:sz w:val="32"/>
          <w:szCs w:val="32"/>
        </w:rPr>
        <w:t xml:space="preserve">                           </w:t>
      </w:r>
      <w:r w:rsidRPr="00426A64">
        <w:rPr>
          <w:b/>
          <w:bCs/>
          <w:color w:val="0F0F0F"/>
          <w:spacing w:val="-2"/>
          <w:w w:val="105"/>
          <w:sz w:val="32"/>
          <w:szCs w:val="32"/>
        </w:rPr>
        <w:t>ПОСТАНОВЛЕНИЕ</w:t>
      </w:r>
    </w:p>
    <w:p w:rsidR="009C1009" w:rsidRPr="00426A64" w:rsidRDefault="00BF4053" w:rsidP="00426A64">
      <w:pPr>
        <w:pStyle w:val="a3"/>
        <w:spacing w:line="506" w:lineRule="auto"/>
        <w:ind w:right="446"/>
        <w:rPr>
          <w:color w:val="0F0F0F"/>
          <w:spacing w:val="-2"/>
          <w:w w:val="105"/>
          <w:sz w:val="28"/>
          <w:szCs w:val="28"/>
        </w:rPr>
      </w:pPr>
      <w:r w:rsidRPr="00426A64">
        <w:rPr>
          <w:color w:val="0F0F0F"/>
          <w:spacing w:val="-2"/>
          <w:w w:val="105"/>
          <w:sz w:val="28"/>
          <w:szCs w:val="28"/>
        </w:rPr>
        <w:t>От</w:t>
      </w:r>
      <w:r w:rsidR="00426A64">
        <w:rPr>
          <w:color w:val="0F0F0F"/>
          <w:spacing w:val="-2"/>
          <w:w w:val="105"/>
          <w:sz w:val="28"/>
          <w:szCs w:val="28"/>
        </w:rPr>
        <w:t xml:space="preserve"> 19.02.2026                              </w:t>
      </w:r>
      <w:r w:rsidRPr="00426A64">
        <w:rPr>
          <w:color w:val="0F0F0F"/>
          <w:spacing w:val="-2"/>
          <w:w w:val="105"/>
          <w:sz w:val="28"/>
          <w:szCs w:val="28"/>
        </w:rPr>
        <w:t xml:space="preserve">          </w:t>
      </w:r>
      <w:r w:rsidR="00426A64">
        <w:rPr>
          <w:color w:val="0F0F0F"/>
          <w:spacing w:val="-2"/>
          <w:w w:val="105"/>
          <w:sz w:val="28"/>
          <w:szCs w:val="28"/>
        </w:rPr>
        <w:t xml:space="preserve">                                                       № 91</w:t>
      </w:r>
    </w:p>
    <w:p w:rsidR="009C1009" w:rsidRPr="00426A64" w:rsidRDefault="00BF4053" w:rsidP="00426A64">
      <w:pPr>
        <w:pStyle w:val="a3"/>
        <w:spacing w:before="1" w:line="252" w:lineRule="auto"/>
        <w:ind w:left="73" w:right="43" w:firstLine="708"/>
        <w:jc w:val="center"/>
        <w:rPr>
          <w:b/>
          <w:bCs/>
          <w:sz w:val="28"/>
          <w:szCs w:val="28"/>
        </w:rPr>
      </w:pPr>
      <w:r w:rsidRPr="00426A64">
        <w:rPr>
          <w:b/>
          <w:bCs/>
          <w:color w:val="0C0C0C"/>
          <w:w w:val="110"/>
          <w:sz w:val="28"/>
          <w:szCs w:val="28"/>
        </w:rPr>
        <w:t xml:space="preserve">Об </w:t>
      </w:r>
      <w:r w:rsidRPr="00426A64">
        <w:rPr>
          <w:b/>
          <w:bCs/>
          <w:color w:val="0E0E0E"/>
          <w:w w:val="110"/>
          <w:sz w:val="28"/>
          <w:szCs w:val="28"/>
        </w:rPr>
        <w:t xml:space="preserve">утверждении </w:t>
      </w:r>
      <w:r w:rsidRPr="00426A64">
        <w:rPr>
          <w:b/>
          <w:bCs/>
          <w:color w:val="0F0F0F"/>
          <w:w w:val="110"/>
          <w:sz w:val="28"/>
          <w:szCs w:val="28"/>
        </w:rPr>
        <w:t xml:space="preserve">расчета </w:t>
      </w:r>
      <w:r w:rsidRPr="00426A64">
        <w:rPr>
          <w:b/>
          <w:bCs/>
          <w:w w:val="110"/>
          <w:sz w:val="28"/>
          <w:szCs w:val="28"/>
        </w:rPr>
        <w:t xml:space="preserve">нормативных затрат </w:t>
      </w:r>
      <w:r w:rsidRPr="00426A64">
        <w:rPr>
          <w:b/>
          <w:bCs/>
          <w:color w:val="111111"/>
          <w:w w:val="110"/>
          <w:sz w:val="28"/>
          <w:szCs w:val="28"/>
        </w:rPr>
        <w:t xml:space="preserve">на </w:t>
      </w:r>
      <w:r w:rsidRPr="00426A64">
        <w:rPr>
          <w:b/>
          <w:bCs/>
          <w:w w:val="110"/>
          <w:sz w:val="28"/>
          <w:szCs w:val="28"/>
        </w:rPr>
        <w:t xml:space="preserve">оказание </w:t>
      </w:r>
      <w:r w:rsidRPr="00426A64">
        <w:rPr>
          <w:b/>
          <w:bCs/>
          <w:color w:val="0E0E0E"/>
          <w:w w:val="110"/>
          <w:sz w:val="28"/>
          <w:szCs w:val="28"/>
        </w:rPr>
        <w:t xml:space="preserve">муниципальных </w:t>
      </w:r>
      <w:r w:rsidRPr="00426A64">
        <w:rPr>
          <w:b/>
          <w:bCs/>
          <w:color w:val="111111"/>
          <w:w w:val="110"/>
          <w:sz w:val="28"/>
          <w:szCs w:val="28"/>
        </w:rPr>
        <w:t xml:space="preserve">услуг </w:t>
      </w:r>
      <w:r w:rsidRPr="00426A64">
        <w:rPr>
          <w:b/>
          <w:bCs/>
          <w:color w:val="0F0F0F"/>
          <w:w w:val="110"/>
          <w:sz w:val="28"/>
          <w:szCs w:val="28"/>
        </w:rPr>
        <w:t xml:space="preserve">(работ) </w:t>
      </w:r>
      <w:r w:rsidRPr="00426A64">
        <w:rPr>
          <w:b/>
          <w:bCs/>
          <w:w w:val="110"/>
          <w:sz w:val="28"/>
          <w:szCs w:val="28"/>
        </w:rPr>
        <w:t xml:space="preserve">на </w:t>
      </w:r>
      <w:r w:rsidRPr="00426A64">
        <w:rPr>
          <w:b/>
          <w:bCs/>
          <w:color w:val="0F0F0F"/>
          <w:w w:val="110"/>
          <w:sz w:val="28"/>
          <w:szCs w:val="28"/>
        </w:rPr>
        <w:t>202</w:t>
      </w:r>
      <w:r w:rsidRPr="00426A64">
        <w:rPr>
          <w:b/>
          <w:bCs/>
          <w:color w:val="0F0F0F"/>
          <w:w w:val="110"/>
          <w:sz w:val="28"/>
          <w:szCs w:val="28"/>
        </w:rPr>
        <w:t>6</w:t>
      </w:r>
      <w:r w:rsidRPr="00426A64">
        <w:rPr>
          <w:b/>
          <w:bCs/>
          <w:color w:val="0F0F0F"/>
          <w:w w:val="110"/>
          <w:sz w:val="28"/>
          <w:szCs w:val="28"/>
        </w:rPr>
        <w:t xml:space="preserve"> </w:t>
      </w:r>
      <w:r w:rsidRPr="00426A64">
        <w:rPr>
          <w:b/>
          <w:bCs/>
          <w:w w:val="110"/>
          <w:sz w:val="28"/>
          <w:szCs w:val="28"/>
        </w:rPr>
        <w:t xml:space="preserve">год </w:t>
      </w:r>
      <w:r w:rsidRPr="00426A64">
        <w:rPr>
          <w:b/>
          <w:bCs/>
          <w:color w:val="1A1A1A"/>
          <w:w w:val="110"/>
          <w:sz w:val="28"/>
          <w:szCs w:val="28"/>
        </w:rPr>
        <w:t xml:space="preserve">и </w:t>
      </w:r>
      <w:r w:rsidRPr="00426A64">
        <w:rPr>
          <w:b/>
          <w:bCs/>
          <w:color w:val="0C0C0C"/>
          <w:w w:val="110"/>
          <w:sz w:val="28"/>
          <w:szCs w:val="28"/>
        </w:rPr>
        <w:t xml:space="preserve">плановый </w:t>
      </w:r>
      <w:r w:rsidRPr="00426A64">
        <w:rPr>
          <w:b/>
          <w:bCs/>
          <w:color w:val="111111"/>
          <w:w w:val="110"/>
          <w:sz w:val="28"/>
          <w:szCs w:val="28"/>
        </w:rPr>
        <w:t xml:space="preserve">период </w:t>
      </w:r>
      <w:r w:rsidRPr="00426A64">
        <w:rPr>
          <w:b/>
          <w:bCs/>
          <w:w w:val="110"/>
          <w:sz w:val="28"/>
          <w:szCs w:val="28"/>
        </w:rPr>
        <w:t>202</w:t>
      </w:r>
      <w:r w:rsidRPr="00426A64">
        <w:rPr>
          <w:b/>
          <w:bCs/>
          <w:w w:val="110"/>
          <w:sz w:val="28"/>
          <w:szCs w:val="28"/>
        </w:rPr>
        <w:t>7</w:t>
      </w:r>
      <w:r w:rsidRPr="00426A64">
        <w:rPr>
          <w:b/>
          <w:bCs/>
          <w:w w:val="110"/>
          <w:sz w:val="28"/>
          <w:szCs w:val="28"/>
        </w:rPr>
        <w:t>-202</w:t>
      </w:r>
      <w:r w:rsidRPr="00426A64">
        <w:rPr>
          <w:b/>
          <w:bCs/>
          <w:w w:val="110"/>
          <w:sz w:val="28"/>
          <w:szCs w:val="28"/>
        </w:rPr>
        <w:t>8</w:t>
      </w:r>
      <w:r w:rsidRPr="00426A64">
        <w:rPr>
          <w:b/>
          <w:bCs/>
          <w:w w:val="110"/>
          <w:sz w:val="28"/>
          <w:szCs w:val="28"/>
        </w:rPr>
        <w:t xml:space="preserve"> годов </w:t>
      </w:r>
      <w:r w:rsidRPr="00426A64">
        <w:rPr>
          <w:b/>
          <w:bCs/>
          <w:color w:val="0F0F0F"/>
          <w:w w:val="110"/>
          <w:sz w:val="28"/>
          <w:szCs w:val="28"/>
        </w:rPr>
        <w:t xml:space="preserve">муниципального </w:t>
      </w:r>
      <w:r w:rsidRPr="00426A64">
        <w:rPr>
          <w:b/>
          <w:bCs/>
          <w:w w:val="110"/>
          <w:sz w:val="28"/>
          <w:szCs w:val="28"/>
        </w:rPr>
        <w:t>бюджетного учреждения</w:t>
      </w:r>
      <w:r w:rsidRPr="00426A64">
        <w:rPr>
          <w:b/>
          <w:bCs/>
          <w:w w:val="110"/>
          <w:sz w:val="28"/>
          <w:szCs w:val="28"/>
        </w:rPr>
        <w:t xml:space="preserve"> культуры </w:t>
      </w:r>
      <w:r w:rsidRPr="00426A64">
        <w:rPr>
          <w:b/>
          <w:bCs/>
          <w:w w:val="110"/>
          <w:sz w:val="28"/>
          <w:szCs w:val="28"/>
        </w:rPr>
        <w:t>«</w:t>
      </w:r>
      <w:r w:rsidRPr="00426A64">
        <w:rPr>
          <w:b/>
          <w:bCs/>
          <w:w w:val="110"/>
          <w:sz w:val="28"/>
          <w:szCs w:val="28"/>
        </w:rPr>
        <w:t>Кино</w:t>
      </w:r>
      <w:r w:rsidRPr="00426A64">
        <w:rPr>
          <w:b/>
          <w:bCs/>
          <w:w w:val="110"/>
          <w:sz w:val="28"/>
          <w:szCs w:val="28"/>
        </w:rPr>
        <w:t>-культурный и молодежный центр «Лира</w:t>
      </w:r>
      <w:r w:rsidRPr="00426A64">
        <w:rPr>
          <w:b/>
          <w:bCs/>
          <w:w w:val="110"/>
          <w:sz w:val="28"/>
          <w:szCs w:val="28"/>
        </w:rPr>
        <w:t xml:space="preserve">», находящегося </w:t>
      </w:r>
      <w:r w:rsidRPr="00426A64">
        <w:rPr>
          <w:b/>
          <w:bCs/>
          <w:color w:val="111111"/>
          <w:w w:val="110"/>
          <w:sz w:val="28"/>
          <w:szCs w:val="28"/>
        </w:rPr>
        <w:t xml:space="preserve">в </w:t>
      </w:r>
      <w:r w:rsidRPr="00426A64">
        <w:rPr>
          <w:b/>
          <w:bCs/>
          <w:color w:val="0E0E0E"/>
          <w:w w:val="110"/>
          <w:sz w:val="28"/>
          <w:szCs w:val="28"/>
        </w:rPr>
        <w:t xml:space="preserve">ведении администрации </w:t>
      </w:r>
      <w:r w:rsidRPr="00426A64">
        <w:rPr>
          <w:b/>
          <w:bCs/>
          <w:w w:val="110"/>
          <w:sz w:val="28"/>
          <w:szCs w:val="28"/>
        </w:rPr>
        <w:t xml:space="preserve">Большеболдинского муниципального </w:t>
      </w:r>
      <w:r w:rsidRPr="00426A64">
        <w:rPr>
          <w:b/>
          <w:bCs/>
          <w:color w:val="0C0C0C"/>
          <w:w w:val="110"/>
          <w:sz w:val="28"/>
          <w:szCs w:val="28"/>
        </w:rPr>
        <w:t>округа</w:t>
      </w:r>
      <w:r w:rsidRPr="00426A64">
        <w:rPr>
          <w:b/>
          <w:bCs/>
          <w:color w:val="0C0C0C"/>
          <w:spacing w:val="40"/>
          <w:w w:val="110"/>
          <w:sz w:val="28"/>
          <w:szCs w:val="28"/>
        </w:rPr>
        <w:t xml:space="preserve"> </w:t>
      </w:r>
      <w:r w:rsidRPr="00426A64">
        <w:rPr>
          <w:b/>
          <w:bCs/>
          <w:color w:val="0C0C0C"/>
          <w:spacing w:val="40"/>
          <w:w w:val="110"/>
          <w:sz w:val="28"/>
          <w:szCs w:val="28"/>
        </w:rPr>
        <w:t>Н</w:t>
      </w:r>
      <w:r w:rsidRPr="00426A64">
        <w:rPr>
          <w:b/>
          <w:bCs/>
          <w:w w:val="110"/>
          <w:sz w:val="28"/>
          <w:szCs w:val="28"/>
        </w:rPr>
        <w:t>ижегородской</w:t>
      </w:r>
      <w:r w:rsidRPr="00426A64">
        <w:rPr>
          <w:b/>
          <w:bCs/>
          <w:spacing w:val="40"/>
          <w:w w:val="110"/>
          <w:sz w:val="28"/>
          <w:szCs w:val="28"/>
        </w:rPr>
        <w:t xml:space="preserve"> </w:t>
      </w:r>
      <w:r w:rsidRPr="00426A64">
        <w:rPr>
          <w:b/>
          <w:bCs/>
          <w:w w:val="110"/>
          <w:sz w:val="28"/>
          <w:szCs w:val="28"/>
        </w:rPr>
        <w:t>области</w:t>
      </w:r>
    </w:p>
    <w:p w:rsidR="009C1009" w:rsidRPr="00426A64" w:rsidRDefault="00BF4053">
      <w:pPr>
        <w:pStyle w:val="a3"/>
        <w:spacing w:before="306" w:line="249" w:lineRule="auto"/>
        <w:ind w:left="66" w:right="42" w:firstLine="713"/>
        <w:jc w:val="both"/>
        <w:rPr>
          <w:sz w:val="28"/>
          <w:szCs w:val="28"/>
        </w:rPr>
      </w:pPr>
      <w:r w:rsidRPr="00426A64">
        <w:rPr>
          <w:color w:val="161616"/>
          <w:w w:val="105"/>
          <w:sz w:val="28"/>
          <w:szCs w:val="28"/>
        </w:rPr>
        <w:t xml:space="preserve">В </w:t>
      </w:r>
      <w:r w:rsidRPr="00426A64">
        <w:rPr>
          <w:w w:val="105"/>
          <w:sz w:val="28"/>
          <w:szCs w:val="28"/>
        </w:rPr>
        <w:t xml:space="preserve">соответствии </w:t>
      </w:r>
      <w:r w:rsidRPr="00426A64">
        <w:rPr>
          <w:color w:val="212121"/>
          <w:w w:val="105"/>
          <w:sz w:val="28"/>
          <w:szCs w:val="28"/>
        </w:rPr>
        <w:t xml:space="preserve">с </w:t>
      </w:r>
      <w:r w:rsidRPr="00426A64">
        <w:rPr>
          <w:w w:val="105"/>
          <w:sz w:val="28"/>
          <w:szCs w:val="28"/>
        </w:rPr>
        <w:t>пунктами</w:t>
      </w:r>
      <w:r w:rsidRPr="00426A64">
        <w:rPr>
          <w:w w:val="105"/>
          <w:sz w:val="28"/>
          <w:szCs w:val="28"/>
        </w:rPr>
        <w:t xml:space="preserve"> 3 и </w:t>
      </w:r>
      <w:r w:rsidRPr="00426A64">
        <w:rPr>
          <w:w w:val="105"/>
          <w:sz w:val="28"/>
          <w:szCs w:val="28"/>
        </w:rPr>
        <w:t xml:space="preserve">4 статьи 69.2 Бюджетного кодекса Российской Федерации и Постановлением администрации Большеболдинского муниципального округа Нижегородской области от 05.12.2022 </w:t>
      </w:r>
      <w:r w:rsidRPr="00426A64">
        <w:rPr>
          <w:color w:val="131313"/>
          <w:w w:val="105"/>
          <w:sz w:val="28"/>
          <w:szCs w:val="28"/>
        </w:rPr>
        <w:t xml:space="preserve">№ </w:t>
      </w:r>
      <w:r w:rsidRPr="00426A64">
        <w:rPr>
          <w:w w:val="105"/>
          <w:sz w:val="28"/>
          <w:szCs w:val="28"/>
        </w:rPr>
        <w:t>4</w:t>
      </w:r>
      <w:r w:rsidRPr="00426A64">
        <w:rPr>
          <w:w w:val="105"/>
          <w:sz w:val="28"/>
          <w:szCs w:val="28"/>
        </w:rPr>
        <w:t xml:space="preserve">18 «О порядке формирования муниципального задания на оказание муниципальных услуг (выполнение работ) в отношении </w:t>
      </w:r>
      <w:r w:rsidRPr="00426A64">
        <w:rPr>
          <w:w w:val="105"/>
          <w:sz w:val="28"/>
          <w:szCs w:val="28"/>
        </w:rPr>
        <w:t xml:space="preserve">муниципальных учреждений </w:t>
      </w:r>
      <w:r w:rsidRPr="00426A64">
        <w:rPr>
          <w:color w:val="131313"/>
          <w:w w:val="105"/>
          <w:sz w:val="28"/>
          <w:szCs w:val="28"/>
        </w:rPr>
        <w:t xml:space="preserve">и </w:t>
      </w:r>
      <w:r w:rsidRPr="00426A64">
        <w:rPr>
          <w:w w:val="105"/>
          <w:sz w:val="28"/>
          <w:szCs w:val="28"/>
        </w:rPr>
        <w:t xml:space="preserve">финансового обеспечения выполнения </w:t>
      </w:r>
      <w:r w:rsidRPr="00426A64">
        <w:rPr>
          <w:w w:val="105"/>
          <w:sz w:val="28"/>
          <w:szCs w:val="28"/>
        </w:rPr>
        <w:t xml:space="preserve">муниципального задания», администрация Большеболдинского муниципального округа </w:t>
      </w:r>
      <w:r w:rsidRPr="00426A64">
        <w:rPr>
          <w:w w:val="105"/>
          <w:sz w:val="28"/>
          <w:szCs w:val="28"/>
        </w:rPr>
        <w:t>постановляет:</w:t>
      </w:r>
    </w:p>
    <w:p w:rsidR="009C1009" w:rsidRPr="00426A64" w:rsidRDefault="00BF4053" w:rsidP="00426A64">
      <w:pPr>
        <w:pStyle w:val="a5"/>
        <w:numPr>
          <w:ilvl w:val="0"/>
          <w:numId w:val="1"/>
        </w:numPr>
        <w:tabs>
          <w:tab w:val="left" w:pos="1134"/>
        </w:tabs>
        <w:spacing w:before="5" w:line="249" w:lineRule="auto"/>
        <w:ind w:firstLine="708"/>
        <w:jc w:val="both"/>
        <w:rPr>
          <w:sz w:val="28"/>
          <w:szCs w:val="28"/>
        </w:rPr>
      </w:pPr>
      <w:r w:rsidRPr="00426A64">
        <w:rPr>
          <w:sz w:val="28"/>
          <w:szCs w:val="28"/>
        </w:rPr>
        <w:t>Утвер</w:t>
      </w:r>
      <w:r w:rsidRPr="00426A64">
        <w:rPr>
          <w:sz w:val="28"/>
          <w:szCs w:val="28"/>
        </w:rPr>
        <w:t>ди</w:t>
      </w:r>
      <w:r w:rsidRPr="00426A64">
        <w:rPr>
          <w:sz w:val="28"/>
          <w:szCs w:val="28"/>
        </w:rPr>
        <w:t>ть значения базовых нормативов затрат на оказание муниципальных</w:t>
      </w:r>
      <w:r w:rsidRPr="00426A64">
        <w:rPr>
          <w:spacing w:val="40"/>
          <w:sz w:val="28"/>
          <w:szCs w:val="28"/>
        </w:rPr>
        <w:t xml:space="preserve"> </w:t>
      </w:r>
      <w:r w:rsidRPr="00426A64">
        <w:rPr>
          <w:sz w:val="28"/>
          <w:szCs w:val="28"/>
        </w:rPr>
        <w:t>услуг</w:t>
      </w:r>
      <w:r w:rsidRPr="00426A64">
        <w:rPr>
          <w:spacing w:val="40"/>
          <w:sz w:val="28"/>
          <w:szCs w:val="28"/>
        </w:rPr>
        <w:t xml:space="preserve"> </w:t>
      </w:r>
      <w:r w:rsidRPr="00426A64">
        <w:rPr>
          <w:sz w:val="28"/>
          <w:szCs w:val="28"/>
        </w:rPr>
        <w:t>(работ)</w:t>
      </w:r>
      <w:r w:rsidRPr="00426A64">
        <w:rPr>
          <w:spacing w:val="40"/>
          <w:sz w:val="28"/>
          <w:szCs w:val="28"/>
        </w:rPr>
        <w:t xml:space="preserve"> </w:t>
      </w:r>
      <w:r w:rsidRPr="00426A64">
        <w:rPr>
          <w:sz w:val="28"/>
          <w:szCs w:val="28"/>
        </w:rPr>
        <w:t>на</w:t>
      </w:r>
      <w:r w:rsidRPr="00426A64">
        <w:rPr>
          <w:spacing w:val="40"/>
          <w:sz w:val="28"/>
          <w:szCs w:val="28"/>
        </w:rPr>
        <w:t xml:space="preserve"> </w:t>
      </w:r>
      <w:r w:rsidRPr="00426A64">
        <w:rPr>
          <w:sz w:val="28"/>
          <w:szCs w:val="28"/>
        </w:rPr>
        <w:t>202</w:t>
      </w:r>
      <w:r w:rsidRPr="00426A64">
        <w:rPr>
          <w:sz w:val="28"/>
          <w:szCs w:val="28"/>
        </w:rPr>
        <w:t>6</w:t>
      </w:r>
      <w:r w:rsidRPr="00426A64">
        <w:rPr>
          <w:spacing w:val="40"/>
          <w:sz w:val="28"/>
          <w:szCs w:val="28"/>
        </w:rPr>
        <w:t xml:space="preserve"> </w:t>
      </w:r>
      <w:r w:rsidRPr="00426A64">
        <w:rPr>
          <w:sz w:val="28"/>
          <w:szCs w:val="28"/>
        </w:rPr>
        <w:t>год</w:t>
      </w:r>
      <w:r w:rsidRPr="00426A64">
        <w:rPr>
          <w:spacing w:val="40"/>
          <w:sz w:val="28"/>
          <w:szCs w:val="28"/>
        </w:rPr>
        <w:t xml:space="preserve"> </w:t>
      </w:r>
      <w:r w:rsidRPr="00426A64">
        <w:rPr>
          <w:sz w:val="28"/>
          <w:szCs w:val="28"/>
        </w:rPr>
        <w:t>и</w:t>
      </w:r>
      <w:r w:rsidRPr="00426A64">
        <w:rPr>
          <w:spacing w:val="40"/>
          <w:sz w:val="28"/>
          <w:szCs w:val="28"/>
        </w:rPr>
        <w:t xml:space="preserve"> </w:t>
      </w:r>
      <w:r w:rsidRPr="00426A64">
        <w:rPr>
          <w:sz w:val="28"/>
          <w:szCs w:val="28"/>
        </w:rPr>
        <w:t>плановый</w:t>
      </w:r>
      <w:r w:rsidRPr="00426A64">
        <w:rPr>
          <w:spacing w:val="40"/>
          <w:sz w:val="28"/>
          <w:szCs w:val="28"/>
        </w:rPr>
        <w:t xml:space="preserve"> </w:t>
      </w:r>
      <w:r w:rsidRPr="00426A64">
        <w:rPr>
          <w:sz w:val="28"/>
          <w:szCs w:val="28"/>
        </w:rPr>
        <w:t>период</w:t>
      </w:r>
      <w:r w:rsidRPr="00426A64">
        <w:rPr>
          <w:spacing w:val="40"/>
          <w:sz w:val="28"/>
          <w:szCs w:val="28"/>
        </w:rPr>
        <w:t xml:space="preserve"> </w:t>
      </w:r>
      <w:r w:rsidRPr="00426A64">
        <w:rPr>
          <w:sz w:val="28"/>
          <w:szCs w:val="28"/>
        </w:rPr>
        <w:t>202</w:t>
      </w:r>
      <w:r w:rsidRPr="00426A64">
        <w:rPr>
          <w:sz w:val="28"/>
          <w:szCs w:val="28"/>
        </w:rPr>
        <w:t>7</w:t>
      </w:r>
      <w:r w:rsidRPr="00426A64">
        <w:rPr>
          <w:sz w:val="28"/>
          <w:szCs w:val="28"/>
        </w:rPr>
        <w:t>-202</w:t>
      </w:r>
      <w:r w:rsidRPr="00426A64">
        <w:rPr>
          <w:sz w:val="28"/>
          <w:szCs w:val="28"/>
        </w:rPr>
        <w:t>8</w:t>
      </w:r>
      <w:r w:rsidRPr="00426A64">
        <w:rPr>
          <w:sz w:val="28"/>
          <w:szCs w:val="28"/>
        </w:rPr>
        <w:t xml:space="preserve"> годов для муниципального бюджетного учреждения </w:t>
      </w:r>
      <w:r w:rsidRPr="00426A64">
        <w:rPr>
          <w:w w:val="110"/>
          <w:sz w:val="28"/>
          <w:szCs w:val="28"/>
        </w:rPr>
        <w:t xml:space="preserve">культуры </w:t>
      </w:r>
      <w:r w:rsidRPr="00426A64">
        <w:rPr>
          <w:w w:val="110"/>
          <w:sz w:val="28"/>
          <w:szCs w:val="28"/>
        </w:rPr>
        <w:t>«</w:t>
      </w:r>
      <w:r w:rsidRPr="00426A64">
        <w:rPr>
          <w:w w:val="110"/>
          <w:sz w:val="28"/>
          <w:szCs w:val="28"/>
        </w:rPr>
        <w:t>Кино</w:t>
      </w:r>
      <w:r w:rsidRPr="00426A64">
        <w:rPr>
          <w:w w:val="110"/>
          <w:sz w:val="28"/>
          <w:szCs w:val="28"/>
        </w:rPr>
        <w:t>-культурный и молодежный центр «Лира</w:t>
      </w:r>
      <w:r w:rsidRPr="00426A64">
        <w:rPr>
          <w:w w:val="110"/>
          <w:sz w:val="28"/>
          <w:szCs w:val="28"/>
        </w:rPr>
        <w:t>»</w:t>
      </w:r>
      <w:r w:rsidRPr="00426A64">
        <w:rPr>
          <w:sz w:val="28"/>
          <w:szCs w:val="28"/>
        </w:rPr>
        <w:t>, находящегося в ве</w:t>
      </w:r>
      <w:r w:rsidRPr="00426A64">
        <w:rPr>
          <w:sz w:val="28"/>
          <w:szCs w:val="28"/>
        </w:rPr>
        <w:t xml:space="preserve">дении администрации </w:t>
      </w:r>
      <w:r w:rsidRPr="00426A64">
        <w:rPr>
          <w:sz w:val="28"/>
          <w:szCs w:val="28"/>
        </w:rPr>
        <w:t>Большеболдинского муниципального</w:t>
      </w:r>
      <w:r w:rsidRPr="00426A64">
        <w:rPr>
          <w:spacing w:val="40"/>
          <w:sz w:val="28"/>
          <w:szCs w:val="28"/>
        </w:rPr>
        <w:t xml:space="preserve"> </w:t>
      </w:r>
      <w:r w:rsidRPr="00426A64">
        <w:rPr>
          <w:sz w:val="28"/>
          <w:szCs w:val="28"/>
        </w:rPr>
        <w:t>округа</w:t>
      </w:r>
      <w:r w:rsidRPr="00426A64">
        <w:rPr>
          <w:spacing w:val="40"/>
          <w:sz w:val="28"/>
          <w:szCs w:val="28"/>
        </w:rPr>
        <w:t xml:space="preserve"> </w:t>
      </w:r>
      <w:r w:rsidRPr="00426A64">
        <w:rPr>
          <w:sz w:val="28"/>
          <w:szCs w:val="28"/>
        </w:rPr>
        <w:t>Нижегородской</w:t>
      </w:r>
      <w:r w:rsidRPr="00426A64">
        <w:rPr>
          <w:spacing w:val="80"/>
          <w:sz w:val="28"/>
          <w:szCs w:val="28"/>
        </w:rPr>
        <w:t xml:space="preserve"> </w:t>
      </w:r>
      <w:r w:rsidRPr="00426A64">
        <w:rPr>
          <w:sz w:val="28"/>
          <w:szCs w:val="28"/>
        </w:rPr>
        <w:t>области.</w:t>
      </w:r>
    </w:p>
    <w:p w:rsidR="009C1009" w:rsidRPr="00426A64" w:rsidRDefault="00BF4053" w:rsidP="00426A64">
      <w:pPr>
        <w:pStyle w:val="a5"/>
        <w:numPr>
          <w:ilvl w:val="0"/>
          <w:numId w:val="1"/>
        </w:numPr>
        <w:tabs>
          <w:tab w:val="left" w:pos="1134"/>
        </w:tabs>
        <w:spacing w:line="247" w:lineRule="auto"/>
        <w:ind w:left="68" w:firstLine="709"/>
        <w:jc w:val="both"/>
        <w:rPr>
          <w:color w:val="0F0F0F"/>
          <w:sz w:val="28"/>
          <w:szCs w:val="28"/>
        </w:rPr>
      </w:pPr>
      <w:r w:rsidRPr="00426A64">
        <w:rPr>
          <w:w w:val="105"/>
          <w:sz w:val="28"/>
          <w:szCs w:val="28"/>
        </w:rPr>
        <w:t>Разместить настоящее постановление на официальном сайте администрации Бол</w:t>
      </w:r>
      <w:r w:rsidRPr="00426A64">
        <w:rPr>
          <w:w w:val="105"/>
          <w:sz w:val="28"/>
          <w:szCs w:val="28"/>
        </w:rPr>
        <w:t>ь</w:t>
      </w:r>
      <w:r w:rsidRPr="00426A64">
        <w:rPr>
          <w:w w:val="105"/>
          <w:sz w:val="28"/>
          <w:szCs w:val="28"/>
        </w:rPr>
        <w:t>шеболдинского муниципального округа в информационно-</w:t>
      </w:r>
      <w:r w:rsidRPr="00426A64">
        <w:rPr>
          <w:w w:val="105"/>
          <w:sz w:val="28"/>
          <w:szCs w:val="28"/>
        </w:rPr>
        <w:t xml:space="preserve"> </w:t>
      </w:r>
      <w:r w:rsidRPr="00426A64">
        <w:rPr>
          <w:w w:val="105"/>
          <w:sz w:val="28"/>
          <w:szCs w:val="28"/>
        </w:rPr>
        <w:t>телекоммуникационной сети Интернет.</w:t>
      </w:r>
    </w:p>
    <w:p w:rsidR="009C1009" w:rsidRPr="00426A64" w:rsidRDefault="00BF4053">
      <w:pPr>
        <w:pStyle w:val="a5"/>
        <w:numPr>
          <w:ilvl w:val="0"/>
          <w:numId w:val="1"/>
        </w:numPr>
        <w:tabs>
          <w:tab w:val="left" w:pos="1094"/>
        </w:tabs>
        <w:spacing w:line="249" w:lineRule="auto"/>
        <w:ind w:left="69" w:right="84" w:firstLine="703"/>
        <w:jc w:val="both"/>
        <w:rPr>
          <w:sz w:val="28"/>
          <w:szCs w:val="28"/>
        </w:rPr>
      </w:pPr>
      <w:r w:rsidRPr="00426A64">
        <w:rPr>
          <w:sz w:val="28"/>
          <w:szCs w:val="28"/>
        </w:rPr>
        <w:t xml:space="preserve">Настоящее постановление вступает в силу после его официального </w:t>
      </w:r>
      <w:r w:rsidRPr="00426A64">
        <w:rPr>
          <w:spacing w:val="-2"/>
          <w:sz w:val="28"/>
          <w:szCs w:val="28"/>
        </w:rPr>
        <w:t>обн</w:t>
      </w:r>
      <w:r w:rsidRPr="00426A64">
        <w:rPr>
          <w:spacing w:val="-2"/>
          <w:sz w:val="28"/>
          <w:szCs w:val="28"/>
        </w:rPr>
        <w:t>а</w:t>
      </w:r>
      <w:r w:rsidRPr="00426A64">
        <w:rPr>
          <w:spacing w:val="-2"/>
          <w:sz w:val="28"/>
          <w:szCs w:val="28"/>
        </w:rPr>
        <w:t>родования.</w:t>
      </w:r>
    </w:p>
    <w:p w:rsidR="009C1009" w:rsidRPr="00426A64" w:rsidRDefault="009C1009">
      <w:pPr>
        <w:pStyle w:val="a3"/>
        <w:spacing w:before="7"/>
        <w:rPr>
          <w:sz w:val="28"/>
          <w:szCs w:val="28"/>
        </w:rPr>
      </w:pPr>
    </w:p>
    <w:p w:rsidR="009C1009" w:rsidRPr="00426A64" w:rsidRDefault="009C1009">
      <w:pPr>
        <w:pStyle w:val="a3"/>
        <w:rPr>
          <w:sz w:val="28"/>
          <w:szCs w:val="28"/>
        </w:rPr>
      </w:pPr>
    </w:p>
    <w:p w:rsidR="009C1009" w:rsidRPr="00426A64" w:rsidRDefault="009C1009">
      <w:pPr>
        <w:pStyle w:val="a3"/>
        <w:spacing w:before="55"/>
        <w:rPr>
          <w:sz w:val="28"/>
          <w:szCs w:val="28"/>
        </w:rPr>
      </w:pPr>
    </w:p>
    <w:p w:rsidR="009C1009" w:rsidRPr="00426A64" w:rsidRDefault="00BF4053" w:rsidP="00426A64">
      <w:pPr>
        <w:pStyle w:val="a3"/>
        <w:spacing w:line="506" w:lineRule="auto"/>
        <w:ind w:right="-121"/>
        <w:jc w:val="both"/>
        <w:rPr>
          <w:color w:val="0F0F0F"/>
          <w:spacing w:val="-2"/>
          <w:w w:val="105"/>
          <w:sz w:val="28"/>
          <w:szCs w:val="28"/>
        </w:rPr>
      </w:pPr>
      <w:r w:rsidRPr="00426A64">
        <w:rPr>
          <w:sz w:val="28"/>
          <w:szCs w:val="28"/>
        </w:rPr>
        <w:t>Глава</w:t>
      </w:r>
      <w:r w:rsidRPr="00426A64">
        <w:rPr>
          <w:spacing w:val="22"/>
          <w:sz w:val="28"/>
          <w:szCs w:val="28"/>
        </w:rPr>
        <w:t xml:space="preserve"> </w:t>
      </w:r>
      <w:r w:rsidRPr="00426A64">
        <w:rPr>
          <w:sz w:val="28"/>
          <w:szCs w:val="28"/>
        </w:rPr>
        <w:t>местного</w:t>
      </w:r>
      <w:r w:rsidRPr="00426A64">
        <w:rPr>
          <w:spacing w:val="45"/>
          <w:sz w:val="28"/>
          <w:szCs w:val="28"/>
        </w:rPr>
        <w:t xml:space="preserve"> </w:t>
      </w:r>
      <w:r w:rsidRPr="00426A64">
        <w:rPr>
          <w:spacing w:val="-2"/>
          <w:sz w:val="28"/>
          <w:szCs w:val="28"/>
        </w:rPr>
        <w:t>само</w:t>
      </w:r>
      <w:r w:rsidRPr="00426A64">
        <w:rPr>
          <w:spacing w:val="-2"/>
          <w:sz w:val="28"/>
          <w:szCs w:val="28"/>
        </w:rPr>
        <w:t>управ</w:t>
      </w:r>
      <w:r w:rsidRPr="00426A64">
        <w:rPr>
          <w:spacing w:val="-2"/>
          <w:sz w:val="28"/>
          <w:szCs w:val="28"/>
        </w:rPr>
        <w:t>ления</w:t>
      </w:r>
      <w:r w:rsidRPr="00426A64">
        <w:rPr>
          <w:sz w:val="28"/>
          <w:szCs w:val="28"/>
        </w:rPr>
        <w:tab/>
      </w:r>
      <w:r w:rsidR="00426A64">
        <w:rPr>
          <w:sz w:val="28"/>
          <w:szCs w:val="28"/>
        </w:rPr>
        <w:t xml:space="preserve">                                             </w:t>
      </w:r>
      <w:r w:rsidRPr="00426A64">
        <w:rPr>
          <w:sz w:val="28"/>
          <w:szCs w:val="28"/>
        </w:rPr>
        <w:t xml:space="preserve">       </w:t>
      </w:r>
      <w:proofErr w:type="spellStart"/>
      <w:r w:rsidRPr="00426A64">
        <w:rPr>
          <w:sz w:val="28"/>
          <w:szCs w:val="28"/>
        </w:rPr>
        <w:t>А.А.</w:t>
      </w:r>
      <w:r w:rsidR="00426A64">
        <w:rPr>
          <w:sz w:val="28"/>
          <w:szCs w:val="28"/>
        </w:rPr>
        <w:t>Морозова</w:t>
      </w:r>
      <w:proofErr w:type="spellEnd"/>
      <w:r w:rsidR="00426A64">
        <w:rPr>
          <w:spacing w:val="16"/>
          <w:sz w:val="28"/>
          <w:szCs w:val="28"/>
        </w:rPr>
        <w:t xml:space="preserve"> </w:t>
      </w:r>
    </w:p>
    <w:p w:rsidR="009C1009" w:rsidRPr="00426A64" w:rsidRDefault="009C1009">
      <w:pPr>
        <w:pStyle w:val="a3"/>
        <w:spacing w:line="506" w:lineRule="auto"/>
        <w:ind w:right="1741" w:firstLineChars="250" w:firstLine="730"/>
        <w:rPr>
          <w:color w:val="0F0F0F"/>
          <w:spacing w:val="-2"/>
          <w:w w:val="105"/>
          <w:sz w:val="28"/>
          <w:szCs w:val="28"/>
        </w:rPr>
      </w:pPr>
    </w:p>
    <w:p w:rsidR="009C1009" w:rsidRPr="00426A64" w:rsidRDefault="009C100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C1009" w:rsidRPr="00426A64" w:rsidRDefault="00BF405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26A6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Наименование учреждения</w:t>
      </w:r>
    </w:p>
    <w:p w:rsidR="009C1009" w:rsidRPr="00426A64" w:rsidRDefault="00BF405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26A64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МБУК «</w:t>
      </w:r>
      <w:r w:rsidRPr="00426A64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КИНО</w:t>
      </w:r>
      <w:r w:rsidRPr="00426A64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-КУЛЬТУРНЫЙ И МОЛОДЕЖНЫЙ ЦЕНТР «ЛИРА</w:t>
      </w:r>
      <w:r w:rsidRPr="00426A64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» </w:t>
      </w:r>
      <w:r w:rsidRPr="00426A64">
        <w:rPr>
          <w:rFonts w:ascii="Times New Roman" w:eastAsia="Calibri" w:hAnsi="Times New Roman" w:cs="Times New Roman"/>
          <w:sz w:val="28"/>
          <w:szCs w:val="28"/>
          <w:lang w:val="ru-RU"/>
        </w:rPr>
        <w:t>Большеболдинского</w:t>
      </w:r>
      <w:r w:rsidRPr="00426A6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округа</w:t>
      </w:r>
      <w:r w:rsidRPr="00426A64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 Нижегородской области</w:t>
      </w:r>
    </w:p>
    <w:p w:rsidR="009C1009" w:rsidRPr="00426A64" w:rsidRDefault="00BF4053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</w:pPr>
      <w:r w:rsidRPr="00426A64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>Расчет нормативных затрат на оказание муниципальной услуги</w:t>
      </w:r>
      <w:r w:rsidRPr="00426A64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 xml:space="preserve"> на 2026г.</w:t>
      </w:r>
    </w:p>
    <w:p w:rsidR="009C1009" w:rsidRPr="00426A64" w:rsidRDefault="00BF4053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proofErr w:type="spellStart"/>
      <w:r w:rsidRPr="00426A6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Наименование</w:t>
      </w:r>
      <w:proofErr w:type="spellEnd"/>
      <w:r w:rsidRPr="00426A6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426A6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муниципальной</w:t>
      </w:r>
      <w:proofErr w:type="spellEnd"/>
      <w:r w:rsidRPr="00426A6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426A6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услуги</w:t>
      </w:r>
      <w:proofErr w:type="spellEnd"/>
      <w:r w:rsidRPr="00426A6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:</w:t>
      </w:r>
    </w:p>
    <w:p w:rsidR="009C1009" w:rsidRPr="00426A64" w:rsidRDefault="00BF4053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26A64">
        <w:rPr>
          <w:rFonts w:ascii="Times New Roman" w:hAnsi="Times New Roman" w:cs="Times New Roman"/>
          <w:bCs/>
          <w:sz w:val="28"/>
          <w:szCs w:val="28"/>
          <w:lang w:val="ru-RU"/>
        </w:rPr>
        <w:t>Показ</w:t>
      </w:r>
      <w:r w:rsidRPr="00426A6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кинофильмов</w:t>
      </w:r>
    </w:p>
    <w:p w:rsidR="009C1009" w:rsidRPr="00426A64" w:rsidRDefault="009C100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W w:w="1044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85"/>
        <w:gridCol w:w="5519"/>
        <w:gridCol w:w="2845"/>
        <w:gridCol w:w="1392"/>
      </w:tblGrid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затрат</w:t>
            </w:r>
            <w:proofErr w:type="spellEnd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Расчет на 1участника </w:t>
            </w:r>
          </w:p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емонстраци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кинофильмов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Сумма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Прямые затраты на оказание муниципальной </w:t>
            </w: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ru-RU"/>
              </w:rPr>
              <w:t>услуги :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2447,69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Затраты на оплату труда с начислениями </w:t>
            </w:r>
          </w:p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Заработная</w:t>
            </w: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 плата</w:t>
            </w:r>
          </w:p>
          <w:p w:rsidR="009C1009" w:rsidRPr="00426A64" w:rsidRDefault="009C1009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Начисления на заработную плату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 </w:t>
            </w: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участника</w:t>
            </w:r>
            <w:proofErr w:type="spellEnd"/>
            <w:proofErr w:type="gram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</w:t>
            </w: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емонстраци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и </w:t>
            </w: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кинофильмов</w:t>
            </w:r>
            <w:proofErr w:type="spellEnd"/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4 034 830,80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/2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450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1646,87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30,2%- 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1218518,90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2450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497,35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2144,22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Затраты на приобретение 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основных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средств(</w:t>
            </w: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компьютер,ноутбук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124000,00/2450=50,61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50,61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1.3.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Затраты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на приобретение материальных запасов(</w:t>
            </w: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канц.товары,вывески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88720,86/2450=36,21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36,21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Иные затраты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аренда</w:t>
            </w: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 сервера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агентское кино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социальное пособие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306500,00/2450=125,10</w:t>
            </w: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63307,02/2450=25,84</w:t>
            </w: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20000,00/2450=8,16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159,10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1.5.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Затраты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на приобретение и обслуживание </w:t>
            </w: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програмного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обеспечения</w:t>
            </w:r>
          </w:p>
          <w:p w:rsidR="009C1009" w:rsidRPr="00426A64" w:rsidRDefault="00BF4053">
            <w:pPr>
              <w:ind w:firstLineChars="1600" w:firstLine="448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>Обслужвание</w:t>
            </w:r>
            <w:proofErr w:type="spellEnd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>Сбис</w:t>
            </w:r>
            <w:proofErr w:type="spellEnd"/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>Програмное</w:t>
            </w:r>
            <w:proofErr w:type="spellEnd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>обслуживание</w:t>
            </w:r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 xml:space="preserve">  1</w:t>
            </w:r>
            <w:proofErr w:type="gramEnd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>С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Приобретение СЭДО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Обслуживание </w:t>
            </w:r>
            <w:proofErr w:type="spellStart"/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ккт</w:t>
            </w:r>
            <w:proofErr w:type="spellEnd"/>
          </w:p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22000,00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/2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450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8,98</w:t>
            </w: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60000,00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/2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450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24,49</w:t>
            </w: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12000,00/2450=4,90</w:t>
            </w: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47000,00/2450=19,18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57,55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Затраты</w:t>
            </w:r>
            <w:proofErr w:type="spellEnd"/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на</w:t>
            </w:r>
            <w:proofErr w:type="spellEnd"/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общехозяйственные</w:t>
            </w:r>
            <w:proofErr w:type="spellEnd"/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нужды</w:t>
            </w:r>
            <w:proofErr w:type="spellEnd"/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28,17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Коммунальные </w:t>
            </w:r>
            <w:proofErr w:type="gram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услуги :</w:t>
            </w:r>
            <w:proofErr w:type="gramEnd"/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>Водоснабжение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 xml:space="preserve">Обращение с ТКО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13234,50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/2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450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11783,64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/2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450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10,21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Командировочные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расходы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Норматив затрат на услуги связи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абонентская</w:t>
            </w: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 связь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междугородняя связь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внутренняя связь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интернет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44000,00/2450=17,96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17,96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Норматив затрат на содержание объектов недвижимого имущества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: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Обслуживание АПС -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ТОгазораспределение</w:t>
            </w:r>
            <w:proofErr w:type="spellEnd"/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-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Техническое </w:t>
            </w: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обслуживание тревожной кнопки -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Аварийно-диспетчерское обслуживание газопроводов – 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Ремонт аппаратуры – 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Услуги по управлению </w:t>
            </w:r>
            <w:proofErr w:type="spellStart"/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экспл.помещения</w:t>
            </w:r>
            <w:proofErr w:type="spellEnd"/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 –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Норматив затрат на содержание движимого имущества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ГСМ, ремонт авто и т.д.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Норматив прочих 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затрат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Медицинский осмотр и т.д.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ru-RU"/>
              </w:rPr>
              <w:t>Расчетно-нормативные затраты на содержание имущества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128,81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Коммунальные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услуги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Электроэнергия</w:t>
            </w:r>
            <w:proofErr w:type="spellEnd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Теплоэнергия</w:t>
            </w:r>
            <w:proofErr w:type="spellEnd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126 000,00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/2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450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51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43</w:t>
            </w: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189584,28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2450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77,38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128,81</w:t>
            </w:r>
          </w:p>
        </w:tc>
      </w:tr>
      <w:tr w:rsidR="009C1009" w:rsidRPr="00426A64">
        <w:trPr>
          <w:trHeight w:val="3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Уплата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налогов</w:t>
            </w:r>
            <w:proofErr w:type="spellEnd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Норматив прочих 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затрат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Текущий </w:t>
            </w:r>
            <w:proofErr w:type="spellStart"/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ремон</w:t>
            </w:r>
            <w:proofErr w:type="spellEnd"/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  и т.д.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2604,67</w:t>
            </w:r>
          </w:p>
        </w:tc>
      </w:tr>
    </w:tbl>
    <w:p w:rsidR="009C1009" w:rsidRPr="00426A64" w:rsidRDefault="009C1009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</w:p>
    <w:p w:rsidR="009C1009" w:rsidRPr="00426A64" w:rsidRDefault="00BF4053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Объем муниципального задания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равен количеству 2450 зрителей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9C1009" w:rsidRPr="00426A64" w:rsidRDefault="00BF4053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Затраты на выполнение муниципального задания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2604,67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х 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2450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= 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6 381 441,5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р.</w:t>
      </w:r>
    </w:p>
    <w:p w:rsidR="009C1009" w:rsidRPr="00426A64" w:rsidRDefault="00BF4053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бъем доходов от платной деятельности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составит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(</w:t>
      </w:r>
      <w:proofErr w:type="gramEnd"/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ср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едняя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ст-ть</w:t>
      </w:r>
      <w:proofErr w:type="spellEnd"/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1 билета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250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руб</w:t>
      </w:r>
      <w:proofErr w:type="spellEnd"/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х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2450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)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=612500,00</w:t>
      </w:r>
    </w:p>
    <w:p w:rsidR="009C1009" w:rsidRPr="00426A64" w:rsidRDefault="00BF4053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ренда кино-кафе, холла12955рубх11мес.=142500руб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9C1009" w:rsidRPr="00426A64" w:rsidRDefault="00BF4053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Объем финансового обеспечения выполнения муниципального задания из бюджетных средств составит 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5 626 480,00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руб.</w:t>
      </w:r>
    </w:p>
    <w:p w:rsidR="009C1009" w:rsidRPr="00426A64" w:rsidRDefault="009C1009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9C1009" w:rsidRPr="00426A64" w:rsidRDefault="009C1009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9C1009" w:rsidRPr="00426A64" w:rsidRDefault="009C1009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9C1009" w:rsidRPr="00426A64" w:rsidRDefault="009C1009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9C1009" w:rsidRPr="00426A64" w:rsidRDefault="009C1009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9C1009" w:rsidRPr="00426A64" w:rsidRDefault="009C1009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9C1009" w:rsidRPr="00426A64" w:rsidRDefault="009C1009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9C1009" w:rsidRPr="00426A64" w:rsidRDefault="00BF405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26A64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 xml:space="preserve">Наименование </w:t>
      </w:r>
      <w:r w:rsidRPr="00426A64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учреждения</w:t>
      </w:r>
    </w:p>
    <w:p w:rsidR="009C1009" w:rsidRPr="00426A64" w:rsidRDefault="00BF405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26A64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МБУК «</w:t>
      </w:r>
      <w:r w:rsidRPr="00426A64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КИНО</w:t>
      </w:r>
      <w:r w:rsidRPr="00426A64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-КУЛЬТУРНЫЙ И МОЛОДЕЖНЫЙ ЦЕНТР «ЛИРА</w:t>
      </w:r>
      <w:r w:rsidRPr="00426A64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» </w:t>
      </w:r>
      <w:r w:rsidRPr="00426A64">
        <w:rPr>
          <w:rFonts w:ascii="Times New Roman" w:eastAsia="Calibri" w:hAnsi="Times New Roman" w:cs="Times New Roman"/>
          <w:sz w:val="28"/>
          <w:szCs w:val="28"/>
          <w:lang w:val="ru-RU"/>
        </w:rPr>
        <w:t>Большеболдинского</w:t>
      </w:r>
      <w:r w:rsidRPr="00426A6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округа</w:t>
      </w:r>
      <w:r w:rsidRPr="00426A64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 Нижегородской области</w:t>
      </w:r>
    </w:p>
    <w:p w:rsidR="009C1009" w:rsidRPr="00426A64" w:rsidRDefault="00BF4053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</w:pPr>
      <w:r w:rsidRPr="00426A64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>Расчет нормативных затрат на оказание муниципальной услуги</w:t>
      </w:r>
      <w:r w:rsidRPr="00426A64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 xml:space="preserve"> на 2027г.</w:t>
      </w:r>
    </w:p>
    <w:p w:rsidR="009C1009" w:rsidRPr="00426A64" w:rsidRDefault="00BF4053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proofErr w:type="spellStart"/>
      <w:r w:rsidRPr="00426A6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Наименование</w:t>
      </w:r>
      <w:proofErr w:type="spellEnd"/>
      <w:r w:rsidRPr="00426A6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426A6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муниципальной</w:t>
      </w:r>
      <w:proofErr w:type="spellEnd"/>
      <w:r w:rsidRPr="00426A6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426A6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услуги</w:t>
      </w:r>
      <w:proofErr w:type="spellEnd"/>
      <w:r w:rsidRPr="00426A6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:</w:t>
      </w:r>
    </w:p>
    <w:p w:rsidR="009C1009" w:rsidRPr="00426A64" w:rsidRDefault="00BF4053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26A64">
        <w:rPr>
          <w:rFonts w:ascii="Times New Roman" w:hAnsi="Times New Roman" w:cs="Times New Roman"/>
          <w:bCs/>
          <w:sz w:val="28"/>
          <w:szCs w:val="28"/>
          <w:lang w:val="ru-RU"/>
        </w:rPr>
        <w:t>Показ</w:t>
      </w:r>
      <w:r w:rsidRPr="00426A6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кинофильмов</w:t>
      </w:r>
    </w:p>
    <w:p w:rsidR="009C1009" w:rsidRPr="00426A64" w:rsidRDefault="009C100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W w:w="1044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85"/>
        <w:gridCol w:w="5519"/>
        <w:gridCol w:w="2845"/>
        <w:gridCol w:w="1392"/>
      </w:tblGrid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затрат</w:t>
            </w:r>
            <w:proofErr w:type="spellEnd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Расчет на 1участника </w:t>
            </w:r>
          </w:p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емонстраци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кинофильмов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Сумма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Прямые затраты на оказание муниципальной </w:t>
            </w: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ru-RU"/>
              </w:rPr>
              <w:t>услуги :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1718,55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Затраты на оплату труда с начислениями </w:t>
            </w:r>
          </w:p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Заработная</w:t>
            </w: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 плата</w:t>
            </w:r>
          </w:p>
          <w:p w:rsidR="009C1009" w:rsidRPr="00426A64" w:rsidRDefault="009C1009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Начисления на заработную плату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 </w:t>
            </w: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участника</w:t>
            </w:r>
            <w:proofErr w:type="spellEnd"/>
            <w:proofErr w:type="gram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</w:t>
            </w: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емонстраци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и </w:t>
            </w: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кинофильмов</w:t>
            </w:r>
            <w:proofErr w:type="spellEnd"/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2703450,80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/2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720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993,92</w:t>
            </w: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30,2%- 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1218518,90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2720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447,98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1441,90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Затраты на приобретение 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основных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средств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lang w:val="ru-RU"/>
              </w:rPr>
            </w:pPr>
            <w:r w:rsidRPr="00426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1.3.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Затраты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на приобретение материальных запасов(</w:t>
            </w: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канц.товары,вывески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156720,86/2720=57,62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color w:val="5B9BD5" w:themeColor="accent1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57,62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Иные затраты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аренда</w:t>
            </w: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 сервера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агентское кино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социальное пособие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306500,00/2720=112,68</w:t>
            </w: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209307,02/2720=76,95</w:t>
            </w: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20000,00/2720=7,35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lang w:val="ru-RU"/>
              </w:rPr>
            </w:pPr>
            <w:r w:rsidRPr="00426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196,98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1.5.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Затраты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на приобретение и обслуживание </w:t>
            </w: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програмного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обеспечения</w:t>
            </w:r>
          </w:p>
          <w:p w:rsidR="009C1009" w:rsidRPr="00426A64" w:rsidRDefault="00BF4053">
            <w:pPr>
              <w:ind w:firstLineChars="1600" w:firstLine="448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>Обслужвание</w:t>
            </w:r>
            <w:proofErr w:type="spellEnd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>Сбис</w:t>
            </w:r>
            <w:proofErr w:type="spellEnd"/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>Програмное</w:t>
            </w:r>
            <w:proofErr w:type="spellEnd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>обслуживание</w:t>
            </w:r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 xml:space="preserve">  1</w:t>
            </w:r>
            <w:proofErr w:type="gramEnd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>С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Обслуживание </w:t>
            </w:r>
            <w:proofErr w:type="spellStart"/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ккт</w:t>
            </w:r>
            <w:proofErr w:type="spellEnd"/>
          </w:p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12000,00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/2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720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4,41</w:t>
            </w: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20000,00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/2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720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7,35</w:t>
            </w: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28000,00/2720=10,29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color w:val="5B9BD5" w:themeColor="accent1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22,05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Затраты</w:t>
            </w:r>
            <w:proofErr w:type="spellEnd"/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на</w:t>
            </w:r>
            <w:proofErr w:type="spellEnd"/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общехозяйственные</w:t>
            </w:r>
            <w:proofErr w:type="spellEnd"/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нужды</w:t>
            </w:r>
            <w:proofErr w:type="spellEnd"/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25,37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Коммунальные </w:t>
            </w:r>
            <w:proofErr w:type="gram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услуги :</w:t>
            </w:r>
            <w:proofErr w:type="gramEnd"/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>Водоснабжение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 xml:space="preserve">Обращение с ТКО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13234,50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2720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4,86</w:t>
            </w: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11783,64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2720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4,33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9,19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Командировочные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расходы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Норматив затрат на услуги связи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абонентская</w:t>
            </w: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 связь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междугородняя связь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lastRenderedPageBreak/>
              <w:t>внутренняя связь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интернет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44000,00/2720=16,18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16,18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Норматив затрат на содержание объектов недвижимого имущества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: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Обслуживание АПС -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ТОгазораспределение</w:t>
            </w:r>
            <w:proofErr w:type="spellEnd"/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-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Техническое обслуживание </w:t>
            </w: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тревожной кнопки -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Аварийно-диспетчерское обслуживание газопроводов – 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Ремонт аппаратуры – 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Услуги по управлению </w:t>
            </w:r>
            <w:proofErr w:type="spellStart"/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экспл.помещения</w:t>
            </w:r>
            <w:proofErr w:type="spellEnd"/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 –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Норматив затрат на содержание движимого имущества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ГСМ, ремонт авто и т.д.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Норматив прочих затрат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Медицинский осмотр и т.д.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ru-RU"/>
              </w:rPr>
              <w:t>Расчетно-нормативные затраты на содержание имущества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166,38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Коммунальные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услуги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Электроэнергия</w:t>
            </w:r>
            <w:proofErr w:type="spellEnd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Теплоэнергия</w:t>
            </w:r>
            <w:proofErr w:type="spellEnd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126 000,00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/2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720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46,32</w:t>
            </w: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326584,28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2720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120,06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  <w:t>166,38</w:t>
            </w:r>
          </w:p>
        </w:tc>
      </w:tr>
      <w:tr w:rsidR="009C1009" w:rsidRPr="00426A64">
        <w:trPr>
          <w:trHeight w:val="3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Уплата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налогов</w:t>
            </w:r>
            <w:proofErr w:type="spellEnd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Норматив прочих затрат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Текущий </w:t>
            </w:r>
            <w:proofErr w:type="spellStart"/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ремон</w:t>
            </w:r>
            <w:proofErr w:type="spellEnd"/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  и т.д.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1910,30</w:t>
            </w:r>
          </w:p>
        </w:tc>
      </w:tr>
    </w:tbl>
    <w:p w:rsidR="009C1009" w:rsidRPr="00426A64" w:rsidRDefault="009C1009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</w:p>
    <w:p w:rsidR="009C1009" w:rsidRPr="00426A64" w:rsidRDefault="00BF4053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Объем муниципального задания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равен количеству 2720 зрителей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9C1009" w:rsidRPr="00426A64" w:rsidRDefault="00BF4053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Затраты на выполнение муниципального задания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26A64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1910,30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х 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2720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=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5196016,00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р.</w:t>
      </w:r>
    </w:p>
    <w:p w:rsidR="009C1009" w:rsidRPr="00426A64" w:rsidRDefault="00BF4053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бъем доходов от платной деятельности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составит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(</w:t>
      </w:r>
      <w:proofErr w:type="gramEnd"/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ср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едняя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ст-ть</w:t>
      </w:r>
      <w:proofErr w:type="spellEnd"/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1 билета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300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руб</w:t>
      </w:r>
      <w:proofErr w:type="spellEnd"/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х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2720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)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=816000,00</w:t>
      </w:r>
    </w:p>
    <w:p w:rsidR="009C1009" w:rsidRPr="00426A64" w:rsidRDefault="00BF4053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ренда кино-</w:t>
      </w:r>
      <w:proofErr w:type="spellStart"/>
      <w:proofErr w:type="gramStart"/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кафе,холла</w:t>
      </w:r>
      <w:proofErr w:type="spellEnd"/>
      <w:proofErr w:type="gramEnd"/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7083,33рубх12мес.=85000руб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9C1009" w:rsidRPr="00426A64" w:rsidRDefault="00BF4053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Объем финансового обеспечения выполнения муниципального задания из бюджетных средств составит 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4 295 100,00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руб.</w:t>
      </w:r>
    </w:p>
    <w:p w:rsidR="009C1009" w:rsidRPr="00426A64" w:rsidRDefault="009C1009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9C1009" w:rsidRPr="00426A64" w:rsidRDefault="009C1009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9C1009" w:rsidRPr="00426A64" w:rsidRDefault="009C1009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9C1009" w:rsidRPr="00426A64" w:rsidRDefault="009C1009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9C1009" w:rsidRPr="00426A64" w:rsidRDefault="009C1009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9C1009" w:rsidRPr="00426A64" w:rsidRDefault="009C1009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9C1009" w:rsidRPr="00426A64" w:rsidRDefault="009C1009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9C1009" w:rsidRPr="00426A64" w:rsidRDefault="009C1009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9C1009" w:rsidRPr="00426A64" w:rsidRDefault="009C1009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9C1009" w:rsidRPr="00426A64" w:rsidRDefault="00BF405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426A64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Наименование учреждения</w:t>
      </w:r>
    </w:p>
    <w:p w:rsidR="009C1009" w:rsidRPr="00426A64" w:rsidRDefault="00BF405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26A64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МБУК «</w:t>
      </w:r>
      <w:r w:rsidRPr="00426A64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КИНО</w:t>
      </w:r>
      <w:r w:rsidRPr="00426A64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-КУЛЬТУРНЫЙ И МОЛОДЕЖНЫЙ ЦЕНТР «ЛИРА</w:t>
      </w:r>
      <w:r w:rsidRPr="00426A64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» </w:t>
      </w:r>
      <w:r w:rsidRPr="00426A64">
        <w:rPr>
          <w:rFonts w:ascii="Times New Roman" w:eastAsia="Calibri" w:hAnsi="Times New Roman" w:cs="Times New Roman"/>
          <w:sz w:val="28"/>
          <w:szCs w:val="28"/>
          <w:lang w:val="ru-RU"/>
        </w:rPr>
        <w:t>Большеболдинского</w:t>
      </w:r>
      <w:r w:rsidRPr="00426A6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округа</w:t>
      </w:r>
      <w:r w:rsidRPr="00426A64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 Нижегородской области</w:t>
      </w:r>
    </w:p>
    <w:p w:rsidR="009C1009" w:rsidRPr="00426A64" w:rsidRDefault="00BF4053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</w:pPr>
      <w:r w:rsidRPr="00426A64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>Расчет нормативных затрат на оказание муниципальной услуги</w:t>
      </w:r>
      <w:r w:rsidRPr="00426A64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 xml:space="preserve"> на 2028г.</w:t>
      </w:r>
    </w:p>
    <w:p w:rsidR="009C1009" w:rsidRPr="00426A64" w:rsidRDefault="00BF4053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proofErr w:type="spellStart"/>
      <w:r w:rsidRPr="00426A6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Наименование</w:t>
      </w:r>
      <w:proofErr w:type="spellEnd"/>
      <w:r w:rsidRPr="00426A6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426A6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муниципальной</w:t>
      </w:r>
      <w:proofErr w:type="spellEnd"/>
      <w:r w:rsidRPr="00426A6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426A6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услуги</w:t>
      </w:r>
      <w:proofErr w:type="spellEnd"/>
      <w:r w:rsidRPr="00426A6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:</w:t>
      </w:r>
    </w:p>
    <w:p w:rsidR="009C1009" w:rsidRPr="00426A64" w:rsidRDefault="00BF4053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26A64">
        <w:rPr>
          <w:rFonts w:ascii="Times New Roman" w:hAnsi="Times New Roman" w:cs="Times New Roman"/>
          <w:bCs/>
          <w:sz w:val="28"/>
          <w:szCs w:val="28"/>
          <w:lang w:val="ru-RU"/>
        </w:rPr>
        <w:t>Показ</w:t>
      </w:r>
      <w:r w:rsidRPr="00426A6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кинофильмов</w:t>
      </w:r>
    </w:p>
    <w:p w:rsidR="009C1009" w:rsidRPr="00426A64" w:rsidRDefault="009C100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W w:w="1044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85"/>
        <w:gridCol w:w="5519"/>
        <w:gridCol w:w="2845"/>
        <w:gridCol w:w="1392"/>
      </w:tblGrid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затрат</w:t>
            </w:r>
            <w:proofErr w:type="spellEnd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Расчет на 1участника </w:t>
            </w:r>
          </w:p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емонстраци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кинофильмов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Сумма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руб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Прямые затраты на оказание муниципальной </w:t>
            </w: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ru-RU"/>
              </w:rPr>
              <w:t>услуги :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1746,37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Затраты на оплату труда с начислениями </w:t>
            </w:r>
          </w:p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Заработная</w:t>
            </w: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 плата</w:t>
            </w:r>
          </w:p>
          <w:p w:rsidR="009C1009" w:rsidRPr="00426A64" w:rsidRDefault="009C1009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Начисления на заработную плату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 </w:t>
            </w: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участника</w:t>
            </w:r>
            <w:proofErr w:type="spellEnd"/>
            <w:proofErr w:type="gram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</w:t>
            </w: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емонстраци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и </w:t>
            </w: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кинофильмов</w:t>
            </w:r>
            <w:proofErr w:type="spellEnd"/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2 786 750,80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/2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740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1017,06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30,2%- 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1218518,90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2740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444,71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1461,77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Затраты на приобретение 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основных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средств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1.3.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Затраты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на приобретение материальных запасов(</w:t>
            </w: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канц.товары,вывески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162720,86/2740=59,39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color w:val="5B9BD5" w:themeColor="accent1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59,39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Иные затраты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аренда</w:t>
            </w: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 сервера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агентское кино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социальное пособие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306500,00/2740=111,86</w:t>
            </w: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230307,02/2740=84,05</w:t>
            </w: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20000,00/2740=7,30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lang w:val="ru-RU"/>
              </w:rPr>
            </w:pPr>
            <w:r w:rsidRPr="00426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203,21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1.5.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Затраты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на приобретение и обслуживание </w:t>
            </w: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програмного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обеспечения</w:t>
            </w:r>
          </w:p>
          <w:p w:rsidR="009C1009" w:rsidRPr="00426A64" w:rsidRDefault="00BF4053">
            <w:pPr>
              <w:ind w:firstLineChars="1600" w:firstLine="448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>Обслужвание</w:t>
            </w:r>
            <w:proofErr w:type="spellEnd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>Сбис</w:t>
            </w:r>
            <w:proofErr w:type="spellEnd"/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>Програмное</w:t>
            </w:r>
            <w:proofErr w:type="spellEnd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>обслуживание</w:t>
            </w:r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 xml:space="preserve">  1</w:t>
            </w:r>
            <w:proofErr w:type="gramEnd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>С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Обслуживание </w:t>
            </w:r>
            <w:proofErr w:type="spellStart"/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ккт</w:t>
            </w:r>
            <w:proofErr w:type="spellEnd"/>
          </w:p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12000,00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/2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740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4,38</w:t>
            </w: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20000,00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/2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740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7,30</w:t>
            </w: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28000,00/2740=10,22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color w:val="5B9BD5" w:themeColor="accent1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21,90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Затраты</w:t>
            </w:r>
            <w:proofErr w:type="spellEnd"/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на</w:t>
            </w:r>
            <w:proofErr w:type="spellEnd"/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общехозяйственные</w:t>
            </w:r>
            <w:proofErr w:type="spellEnd"/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нужды</w:t>
            </w:r>
            <w:proofErr w:type="spellEnd"/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25,19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Коммунальные </w:t>
            </w:r>
            <w:proofErr w:type="gram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услуги :</w:t>
            </w:r>
            <w:proofErr w:type="gramEnd"/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>Водоснабжение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  <w:lang w:val="ru-RU"/>
              </w:rPr>
              <w:t xml:space="preserve">Обращение с ТКО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13234,50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2740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4,83</w:t>
            </w: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11783,64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2740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4,30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9,13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Командировочные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расходы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Норматив 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затрат на услуги связи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абонентская</w:t>
            </w: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 связь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междугородняя связь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lastRenderedPageBreak/>
              <w:t>внутренняя связь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интернет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44000,00/2740=16,06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16,06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Норматив затрат на содержание объектов недвижимого имущества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: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Обслуживание АПС -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ТОгазораспределение</w:t>
            </w:r>
            <w:proofErr w:type="spellEnd"/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-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Техническое обслуживание тревожной </w:t>
            </w: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кнопки -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Аварийно-диспетчерское обслуживание газопроводов – 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Ремонт аппаратуры – 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Услуги по управлению </w:t>
            </w:r>
            <w:proofErr w:type="spellStart"/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экспл.помещения</w:t>
            </w:r>
            <w:proofErr w:type="spellEnd"/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 –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Норматив затрат на содержание движимого имущества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ГСМ, ремонт авто и т.д.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Норматив прочих затрат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Медицинский </w:t>
            </w: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осмотр и т.д.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ru-RU"/>
              </w:rPr>
              <w:t>Расчетно-нормативные затраты на содержание имущества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157,51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Коммунальные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услуги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Электроэнергия</w:t>
            </w:r>
            <w:proofErr w:type="spellEnd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Теплоэнергия</w:t>
            </w:r>
            <w:proofErr w:type="spellEnd"/>
            <w:r w:rsidRPr="00426A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126 000,00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/2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740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45,98</w:t>
            </w:r>
          </w:p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305584,28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2740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111,53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157,51</w:t>
            </w:r>
          </w:p>
        </w:tc>
      </w:tr>
      <w:tr w:rsidR="009C1009" w:rsidRPr="00426A64">
        <w:trPr>
          <w:trHeight w:val="3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Уплата</w:t>
            </w:r>
            <w:proofErr w:type="spellEnd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налогов</w:t>
            </w:r>
            <w:proofErr w:type="spellEnd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Норматив прочих затрат</w:t>
            </w:r>
          </w:p>
          <w:p w:rsidR="009C1009" w:rsidRPr="00426A64" w:rsidRDefault="00BF405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Текущий </w:t>
            </w:r>
            <w:proofErr w:type="spellStart"/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>ремон</w:t>
            </w:r>
            <w:proofErr w:type="spellEnd"/>
            <w:r w:rsidRPr="00426A6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ru-RU"/>
              </w:rPr>
              <w:t xml:space="preserve">  и т.д.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9C1009" w:rsidRPr="00426A64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009" w:rsidRPr="00426A64" w:rsidRDefault="009C1009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009" w:rsidRPr="00426A64" w:rsidRDefault="00BF4053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lang w:val="ru-RU"/>
              </w:rPr>
            </w:pPr>
            <w:r w:rsidRPr="00426A6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1929,07</w:t>
            </w:r>
          </w:p>
        </w:tc>
      </w:tr>
    </w:tbl>
    <w:p w:rsidR="009C1009" w:rsidRPr="00426A64" w:rsidRDefault="009C1009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</w:p>
    <w:p w:rsidR="009C1009" w:rsidRPr="00426A64" w:rsidRDefault="00BF4053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Объем муниципального задания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равен количеству 2740 зрителей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9C1009" w:rsidRPr="00426A64" w:rsidRDefault="00BF4053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Затраты на выполнение муниципального задания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26A64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1929,07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х 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2740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=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5285651,80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р.</w:t>
      </w:r>
    </w:p>
    <w:p w:rsidR="009C1009" w:rsidRPr="00426A64" w:rsidRDefault="00BF4053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бъем доходов от платной деятельности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составит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(</w:t>
      </w:r>
      <w:proofErr w:type="gramEnd"/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ср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едняя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ст-ть</w:t>
      </w:r>
      <w:proofErr w:type="spellEnd"/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1 билета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300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руб</w:t>
      </w:r>
      <w:proofErr w:type="spellEnd"/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х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2740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)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=822000,00</w:t>
      </w:r>
    </w:p>
    <w:p w:rsidR="009C1009" w:rsidRPr="00426A64" w:rsidRDefault="00BF4053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ренда кино-</w:t>
      </w:r>
      <w:proofErr w:type="spellStart"/>
      <w:proofErr w:type="gramStart"/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кафе,холла</w:t>
      </w:r>
      <w:proofErr w:type="spellEnd"/>
      <w:proofErr w:type="gramEnd"/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7083,33рубх12мес.=85000руб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9C1009" w:rsidRPr="00426A64" w:rsidRDefault="00BF4053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Объем финансового обеспечения выполнения муниципального задания из бюджетных средств составит 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5 285 400,00</w:t>
      </w:r>
      <w:r w:rsidRPr="00426A64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руб.</w:t>
      </w:r>
    </w:p>
    <w:p w:rsidR="009C1009" w:rsidRPr="00426A64" w:rsidRDefault="009C1009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9C1009" w:rsidRPr="00426A64" w:rsidRDefault="009C1009">
      <w:p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sectPr w:rsidR="009C1009" w:rsidRPr="00426A64">
      <w:pgSz w:w="11906" w:h="16838"/>
      <w:pgMar w:top="1100" w:right="1123" w:bottom="1100" w:left="112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" w:hanging="705"/>
        <w:jc w:val="left"/>
      </w:pPr>
      <w:rPr>
        <w:rFonts w:hint="default"/>
        <w:spacing w:val="0"/>
        <w:w w:val="98"/>
        <w:lang w:val="ru-RU" w:eastAsia="en-US" w:bidi="ar-SA"/>
      </w:rPr>
    </w:lvl>
    <w:lvl w:ilvl="1">
      <w:numFmt w:val="bullet"/>
      <w:lvlText w:val="•"/>
      <w:lvlJc w:val="left"/>
      <w:pPr>
        <w:ind w:left="1021" w:hanging="7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62" w:hanging="7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4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5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6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8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9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0" w:hanging="70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13E23"/>
    <w:rsid w:val="00426A64"/>
    <w:rsid w:val="009C1009"/>
    <w:rsid w:val="00BF4053"/>
    <w:rsid w:val="022C3EEF"/>
    <w:rsid w:val="2D613E23"/>
    <w:rsid w:val="41F1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C94F1"/>
  <w15:docId w15:val="{5E472848-AF96-4D08-9063-2B7E5BEB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7"/>
      <w:szCs w:val="27"/>
      <w:lang w:val="ru-RU" w:eastAsia="en-US"/>
    </w:rPr>
  </w:style>
  <w:style w:type="paragraph" w:styleId="a4">
    <w:name w:val="Title"/>
    <w:basedOn w:val="a"/>
    <w:uiPriority w:val="1"/>
    <w:qFormat/>
    <w:pPr>
      <w:ind w:left="710"/>
      <w:jc w:val="center"/>
    </w:pPr>
    <w:rPr>
      <w:rFonts w:ascii="Times New Roman" w:eastAsia="Times New Roman" w:hAnsi="Times New Roman" w:cs="Times New Roman"/>
      <w:sz w:val="29"/>
      <w:szCs w:val="29"/>
      <w:lang w:val="ru-RU" w:eastAsia="en-US"/>
    </w:rPr>
  </w:style>
  <w:style w:type="paragraph" w:styleId="a5">
    <w:name w:val="List Paragraph"/>
    <w:basedOn w:val="a"/>
    <w:uiPriority w:val="1"/>
    <w:qFormat/>
    <w:pPr>
      <w:ind w:left="68" w:right="53" w:firstLine="703"/>
      <w:jc w:val="both"/>
    </w:pPr>
    <w:rPr>
      <w:rFonts w:ascii="Times New Roman" w:eastAsia="Times New Roman" w:hAnsi="Times New Roman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1380</Words>
  <Characters>7868</Characters>
  <Application>Microsoft Office Word</Application>
  <DocSecurity>0</DocSecurity>
  <Lines>65</Lines>
  <Paragraphs>18</Paragraphs>
  <ScaleCrop>false</ScaleCrop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3</cp:revision>
  <dcterms:created xsi:type="dcterms:W3CDTF">2026-02-18T19:39:00Z</dcterms:created>
  <dcterms:modified xsi:type="dcterms:W3CDTF">2026-02-26T10:55:00Z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C8423C3AF69D4BD2955C246374EBAA3F_11</vt:lpwstr>
  </property>
</Properties>
</file>