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11" w:rsidRDefault="00396E84">
      <w:pPr>
        <w:pStyle w:val="ConsPlusNormal"/>
        <w:ind w:firstLine="540"/>
        <w:jc w:val="center"/>
        <w:outlineLvl w:val="0"/>
      </w:pPr>
      <w:r>
        <w:rPr>
          <w:noProof/>
        </w:rPr>
        <w:drawing>
          <wp:inline distT="0" distB="0" distL="0" distR="0">
            <wp:extent cx="514350" cy="635000"/>
            <wp:effectExtent l="0" t="0" r="3810" b="5080"/>
            <wp:docPr id="1" name="Рисунок 1" descr="G:\Герб Большеболдинского район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Герб Большеболдинского района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337" cy="666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11" w:rsidRDefault="007F0311">
      <w:pPr>
        <w:pStyle w:val="ConsPlusNormal"/>
        <w:ind w:firstLine="540"/>
        <w:jc w:val="both"/>
        <w:outlineLvl w:val="0"/>
      </w:pPr>
    </w:p>
    <w:p w:rsidR="007F0311" w:rsidRDefault="00396E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7F0311" w:rsidRDefault="00396E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БОЛЬШЕБОЛДИНСКОГО МУНИЦИПАЛЬНОГО ОКРУГА</w:t>
      </w:r>
    </w:p>
    <w:p w:rsidR="007F0311" w:rsidRDefault="00396E84">
      <w:pPr>
        <w:pStyle w:val="4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НИЖЕГОРОДСКОЙ ОБЛАСТИ</w:t>
      </w:r>
    </w:p>
    <w:p w:rsidR="007F0311" w:rsidRDefault="007F03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0311" w:rsidRDefault="00396E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01A7A" w:rsidRDefault="00E01A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311" w:rsidRDefault="00E01A7A">
      <w:pPr>
        <w:pStyle w:val="ConsPlusNormal"/>
        <w:ind w:firstLine="540"/>
        <w:jc w:val="both"/>
        <w:outlineLvl w:val="0"/>
      </w:pPr>
      <w:r>
        <w:t xml:space="preserve">От  </w:t>
      </w:r>
      <w:r w:rsidR="00F508BA">
        <w:t>04.03.2026</w:t>
      </w:r>
      <w:r>
        <w:t xml:space="preserve">                                                                                                     </w:t>
      </w:r>
      <w:r w:rsidR="00F508BA">
        <w:t xml:space="preserve">                      </w:t>
      </w:r>
      <w:r>
        <w:t>№</w:t>
      </w:r>
      <w:r w:rsidR="00F508BA">
        <w:t xml:space="preserve"> 175</w:t>
      </w:r>
    </w:p>
    <w:p w:rsidR="007F0311" w:rsidRPr="00E01A7A" w:rsidRDefault="007F0311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7F0311" w:rsidRPr="00E01A7A" w:rsidRDefault="00E01A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1A7A"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</w:p>
    <w:p w:rsidR="007F0311" w:rsidRPr="00E01A7A" w:rsidRDefault="00E01A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1A7A">
        <w:rPr>
          <w:rFonts w:ascii="Times New Roman" w:hAnsi="Times New Roman" w:cs="Times New Roman"/>
          <w:sz w:val="28"/>
          <w:szCs w:val="28"/>
        </w:rPr>
        <w:t>единовременной денежной выплаты гражданам, заключившим</w:t>
      </w:r>
    </w:p>
    <w:p w:rsidR="007F0311" w:rsidRPr="00E01A7A" w:rsidRDefault="00E01A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1A7A">
        <w:rPr>
          <w:rFonts w:ascii="Times New Roman" w:hAnsi="Times New Roman" w:cs="Times New Roman"/>
          <w:sz w:val="28"/>
          <w:szCs w:val="28"/>
        </w:rPr>
        <w:t>контракт о прохождении военной службы в Вооруженных Силах</w:t>
      </w:r>
    </w:p>
    <w:p w:rsidR="007F0311" w:rsidRPr="00E01A7A" w:rsidRDefault="00E01A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1A7A">
        <w:rPr>
          <w:rFonts w:ascii="Times New Roman" w:hAnsi="Times New Roman" w:cs="Times New Roman"/>
          <w:sz w:val="28"/>
          <w:szCs w:val="28"/>
        </w:rPr>
        <w:t>Российской Федерации в целях участия в специальной</w:t>
      </w:r>
    </w:p>
    <w:p w:rsidR="007F0311" w:rsidRPr="00E01A7A" w:rsidRDefault="00E01A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1A7A">
        <w:rPr>
          <w:rFonts w:ascii="Times New Roman" w:hAnsi="Times New Roman" w:cs="Times New Roman"/>
          <w:sz w:val="28"/>
          <w:szCs w:val="28"/>
        </w:rPr>
        <w:t>военной операции</w:t>
      </w:r>
    </w:p>
    <w:p w:rsidR="007F0311" w:rsidRDefault="007F0311">
      <w:pPr>
        <w:pStyle w:val="ConsPlusNormal"/>
        <w:ind w:firstLine="540"/>
        <w:jc w:val="both"/>
        <w:rPr>
          <w:szCs w:val="24"/>
        </w:rPr>
      </w:pPr>
    </w:p>
    <w:p w:rsidR="007F0311" w:rsidRDefault="00396E84" w:rsidP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предоставления дополнительной меры социальной поддержки, в соответствии с  Фед</w:t>
      </w:r>
      <w:r w:rsidR="00B13606">
        <w:rPr>
          <w:sz w:val="28"/>
          <w:szCs w:val="28"/>
        </w:rPr>
        <w:t>еральным законом от 06.10.2003 № 131-ФЗ «</w:t>
      </w:r>
      <w:r>
        <w:rPr>
          <w:sz w:val="28"/>
          <w:szCs w:val="28"/>
        </w:rPr>
        <w:t>Об общих принципах организации местного самоуп</w:t>
      </w:r>
      <w:r w:rsidR="00B13606">
        <w:rPr>
          <w:sz w:val="28"/>
          <w:szCs w:val="28"/>
        </w:rPr>
        <w:t>равления в Российской Федерации»</w:t>
      </w:r>
      <w:r>
        <w:rPr>
          <w:sz w:val="28"/>
          <w:szCs w:val="28"/>
        </w:rPr>
        <w:t xml:space="preserve">, решением Совета депутатов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26.02.2026 г. № 407  «О единовременной денежной выплате гражданам, заключившим контракт о прохождении военной службы в Вооруженных Силах Российской Федерации» администрация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постановляет:</w:t>
      </w:r>
    </w:p>
    <w:p w:rsidR="007F0311" w:rsidRDefault="00396E84" w:rsidP="00396E84">
      <w:pPr>
        <w:pStyle w:val="ConsPlusNormal"/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hyperlink w:anchor="P32" w:tooltip="ПОРЯДОК">
        <w:r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операции, согласно приложению к настоящему постановлению.</w:t>
      </w:r>
    </w:p>
    <w:p w:rsidR="007F0311" w:rsidRDefault="00396E84" w:rsidP="00396E84">
      <w:pPr>
        <w:pStyle w:val="ConsPlusNormal"/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Опубликовать и разместить настоящее постановление в информаци</w:t>
      </w:r>
      <w:r w:rsidR="00B13606">
        <w:rPr>
          <w:sz w:val="28"/>
          <w:szCs w:val="28"/>
        </w:rPr>
        <w:t>онно-телекоммуникационной сети «</w:t>
      </w:r>
      <w:r>
        <w:rPr>
          <w:sz w:val="28"/>
          <w:szCs w:val="28"/>
        </w:rPr>
        <w:t>Интернет</w:t>
      </w:r>
      <w:r w:rsidR="00B13606">
        <w:rPr>
          <w:sz w:val="28"/>
          <w:szCs w:val="28"/>
        </w:rPr>
        <w:t>»</w:t>
      </w:r>
      <w:r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:rsidR="007F0311" w:rsidRDefault="00396E84" w:rsidP="00396E84">
      <w:pPr>
        <w:pStyle w:val="ConsPlusNormal"/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</w:t>
      </w:r>
      <w:r w:rsidR="00B13606">
        <w:rPr>
          <w:sz w:val="28"/>
          <w:szCs w:val="28"/>
        </w:rPr>
        <w:t>ление  вступает в силу после</w:t>
      </w:r>
      <w:r>
        <w:rPr>
          <w:sz w:val="28"/>
          <w:szCs w:val="28"/>
        </w:rPr>
        <w:t xml:space="preserve"> его официального опубл</w:t>
      </w:r>
      <w:r w:rsidR="00B13606">
        <w:rPr>
          <w:sz w:val="28"/>
          <w:szCs w:val="28"/>
        </w:rPr>
        <w:t>икования и распространяется на правоотношения возникшие с 27.02.2026г.</w:t>
      </w:r>
    </w:p>
    <w:p w:rsidR="007F0311" w:rsidRDefault="00396E84" w:rsidP="00396E84">
      <w:pPr>
        <w:pStyle w:val="ConsPlusNormal"/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начальника управления социальной политики Якушева К.А.</w:t>
      </w:r>
    </w:p>
    <w:p w:rsidR="007F0311" w:rsidRDefault="007F0311" w:rsidP="00396E84">
      <w:pPr>
        <w:pStyle w:val="ConsPlusNormal"/>
        <w:ind w:firstLine="540"/>
        <w:jc w:val="both"/>
        <w:rPr>
          <w:sz w:val="28"/>
          <w:szCs w:val="28"/>
        </w:rPr>
      </w:pPr>
    </w:p>
    <w:p w:rsidR="007F0311" w:rsidRDefault="007F0311">
      <w:pPr>
        <w:pStyle w:val="ConsPlusNormal"/>
        <w:ind w:firstLine="540"/>
        <w:jc w:val="both"/>
      </w:pPr>
    </w:p>
    <w:p w:rsidR="00396E84" w:rsidRDefault="00396E84">
      <w:pPr>
        <w:pStyle w:val="ConsPlusNormal"/>
        <w:ind w:firstLine="540"/>
        <w:jc w:val="both"/>
      </w:pPr>
    </w:p>
    <w:p w:rsidR="00396E84" w:rsidRDefault="00396E84">
      <w:pPr>
        <w:pStyle w:val="ConsPlusNormal"/>
        <w:ind w:firstLine="540"/>
        <w:jc w:val="both"/>
      </w:pPr>
    </w:p>
    <w:p w:rsidR="007F0311" w:rsidRDefault="00396E84" w:rsidP="00E5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</w:t>
      </w:r>
      <w:r w:rsidR="00E555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А.А. Морозова</w:t>
      </w:r>
    </w:p>
    <w:p w:rsidR="007F0311" w:rsidRDefault="007F0311">
      <w:pPr>
        <w:pStyle w:val="ConsPlusNormal"/>
        <w:ind w:firstLine="540"/>
        <w:jc w:val="center"/>
        <w:rPr>
          <w:sz w:val="28"/>
          <w:szCs w:val="28"/>
        </w:rPr>
      </w:pPr>
    </w:p>
    <w:p w:rsidR="00E01A7A" w:rsidRDefault="00E01A7A">
      <w:pPr>
        <w:pStyle w:val="ConsPlusNormal"/>
        <w:ind w:firstLine="540"/>
        <w:jc w:val="center"/>
        <w:rPr>
          <w:sz w:val="28"/>
          <w:szCs w:val="28"/>
        </w:rPr>
      </w:pPr>
    </w:p>
    <w:p w:rsidR="00396E84" w:rsidRDefault="00396E84">
      <w:pPr>
        <w:pStyle w:val="ConsPlusNormal"/>
        <w:ind w:firstLine="540"/>
        <w:jc w:val="center"/>
        <w:rPr>
          <w:sz w:val="28"/>
          <w:szCs w:val="28"/>
        </w:rPr>
      </w:pPr>
    </w:p>
    <w:p w:rsidR="00396E84" w:rsidRDefault="00396E84">
      <w:pPr>
        <w:pStyle w:val="ConsPlusNormal"/>
        <w:ind w:firstLine="540"/>
        <w:jc w:val="center"/>
        <w:rPr>
          <w:sz w:val="28"/>
          <w:szCs w:val="28"/>
        </w:rPr>
      </w:pPr>
    </w:p>
    <w:p w:rsidR="007F0311" w:rsidRDefault="00F508BA">
      <w:pPr>
        <w:pStyle w:val="ConsPlusNormal"/>
        <w:jc w:val="right"/>
        <w:outlineLvl w:val="0"/>
      </w:pPr>
      <w:r>
        <w:t>П</w:t>
      </w:r>
      <w:r w:rsidR="00396E84">
        <w:t>риложение</w:t>
      </w:r>
    </w:p>
    <w:p w:rsidR="007F0311" w:rsidRDefault="00396E84">
      <w:pPr>
        <w:pStyle w:val="ConsPlusNormal"/>
        <w:wordWrap w:val="0"/>
        <w:jc w:val="right"/>
      </w:pPr>
      <w:r>
        <w:t>к постановлению администрации</w:t>
      </w:r>
    </w:p>
    <w:p w:rsidR="007F0311" w:rsidRDefault="00396E84">
      <w:pPr>
        <w:pStyle w:val="ConsPlusNormal"/>
        <w:jc w:val="right"/>
      </w:pPr>
      <w:proofErr w:type="spellStart"/>
      <w:r>
        <w:t>Большеболдинского</w:t>
      </w:r>
      <w:proofErr w:type="spellEnd"/>
      <w:r>
        <w:t xml:space="preserve"> муниципального округа</w:t>
      </w:r>
    </w:p>
    <w:p w:rsidR="007F0311" w:rsidRDefault="00396E84">
      <w:pPr>
        <w:pStyle w:val="ConsPlusNormal"/>
        <w:wordWrap w:val="0"/>
        <w:jc w:val="right"/>
      </w:pPr>
      <w:r>
        <w:t>Нижегородской области</w:t>
      </w:r>
    </w:p>
    <w:p w:rsidR="007F0311" w:rsidRDefault="00F508BA">
      <w:pPr>
        <w:pStyle w:val="ConsPlusNormal"/>
        <w:ind w:rightChars="103" w:right="206"/>
        <w:jc w:val="right"/>
      </w:pPr>
      <w:r>
        <w:t xml:space="preserve">От 04.03.2026 </w:t>
      </w:r>
      <w:r w:rsidR="00396E84">
        <w:t xml:space="preserve"> № </w:t>
      </w:r>
      <w:r>
        <w:t>175</w:t>
      </w:r>
    </w:p>
    <w:p w:rsidR="007F0311" w:rsidRDefault="007F0311">
      <w:pPr>
        <w:pStyle w:val="ConsPlusNormal"/>
        <w:ind w:firstLine="540"/>
        <w:jc w:val="both"/>
      </w:pPr>
    </w:p>
    <w:p w:rsidR="007F0311" w:rsidRDefault="007F0311">
      <w:pPr>
        <w:pStyle w:val="ConsPlusNormal"/>
        <w:ind w:firstLine="540"/>
        <w:jc w:val="both"/>
      </w:pPr>
    </w:p>
    <w:p w:rsidR="007F0311" w:rsidRDefault="007F0311">
      <w:pPr>
        <w:pStyle w:val="ConsPlusNormal"/>
        <w:ind w:firstLine="540"/>
        <w:jc w:val="both"/>
      </w:pPr>
    </w:p>
    <w:p w:rsidR="007F0311" w:rsidRDefault="00396E84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0" w:name="P32"/>
      <w:bookmarkEnd w:id="0"/>
      <w:r>
        <w:rPr>
          <w:rFonts w:ascii="Times New Roman" w:hAnsi="Times New Roman" w:cs="Times New Roman"/>
          <w:szCs w:val="24"/>
        </w:rPr>
        <w:t>ПОРЯДОК</w:t>
      </w:r>
    </w:p>
    <w:p w:rsidR="007F0311" w:rsidRDefault="00396E84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ПРЕДОСТАВЛЕНИЯ ЕДИНОВРЕМЕННОЙ ДЕНЕЖНОЙ ВЫПЛАТЫ ГРАЖДАНАМ,</w:t>
      </w:r>
    </w:p>
    <w:p w:rsidR="007F0311" w:rsidRDefault="00396E84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ЗАКЛЮЧИВШИМ КОНТРАКТ О ПРОХОЖДЕНИИ ВОЕННОЙ СЛУЖБЫ</w:t>
      </w:r>
    </w:p>
    <w:p w:rsidR="007F0311" w:rsidRDefault="00396E84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ВООРУЖЕННЫХ СИЛАХ РОССИЙСКОЙ ФЕДЕРАЦИИ В ЦЕЛЯХ УЧАСТИЯ</w:t>
      </w:r>
    </w:p>
    <w:p w:rsidR="007F0311" w:rsidRDefault="00396E84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СПЕЦИАЛЬНОЙ ВОЕННОЙ ОПЕРАЦИИ</w:t>
      </w:r>
    </w:p>
    <w:p w:rsidR="007F0311" w:rsidRDefault="007F0311">
      <w:pPr>
        <w:pStyle w:val="ConsPlusNormal"/>
        <w:ind w:firstLine="540"/>
        <w:jc w:val="both"/>
        <w:rPr>
          <w:szCs w:val="24"/>
        </w:rPr>
      </w:pPr>
    </w:p>
    <w:p w:rsidR="007F0311" w:rsidRDefault="00396E8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F0311" w:rsidRDefault="007F0311">
      <w:pPr>
        <w:pStyle w:val="ConsPlusNormal"/>
        <w:ind w:firstLine="540"/>
        <w:jc w:val="both"/>
        <w:rPr>
          <w:sz w:val="28"/>
          <w:szCs w:val="28"/>
        </w:rPr>
      </w:pP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 (далее - Порядок), определяет механизм предоставления дополнительной меры поддержки в виде единовременной денежной выплаты за счет средств бюджета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:rsidR="007F0311" w:rsidRDefault="00396E84">
      <w:pPr>
        <w:pStyle w:val="ConsPlusNormal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Единовременная денежная выплата предоставляется администрацией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(далее - администрация округа), осуществляющей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на цель, предусмотренную п. 1.1 настоящего Порядка.</w:t>
      </w:r>
    </w:p>
    <w:p w:rsidR="007F0311" w:rsidRDefault="00396E84">
      <w:pPr>
        <w:pStyle w:val="ConsPlusNormal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1.3. Единовременная денежная выплата предоставляется в размере 300</w:t>
      </w:r>
      <w:r w:rsidR="00495B6D">
        <w:rPr>
          <w:sz w:val="28"/>
          <w:szCs w:val="28"/>
        </w:rPr>
        <w:t xml:space="preserve"> </w:t>
      </w:r>
      <w:r>
        <w:rPr>
          <w:sz w:val="28"/>
          <w:szCs w:val="28"/>
        </w:rPr>
        <w:t>000 (триста тысяч) рублей.</w:t>
      </w:r>
    </w:p>
    <w:p w:rsidR="007F0311" w:rsidRDefault="007F0311">
      <w:pPr>
        <w:pStyle w:val="ConsPlusNormal"/>
        <w:ind w:firstLine="540"/>
        <w:jc w:val="both"/>
        <w:rPr>
          <w:sz w:val="28"/>
          <w:szCs w:val="28"/>
        </w:rPr>
      </w:pPr>
    </w:p>
    <w:p w:rsidR="007F0311" w:rsidRDefault="00396E8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предоставления</w:t>
      </w:r>
    </w:p>
    <w:p w:rsidR="007F0311" w:rsidRDefault="007F0311">
      <w:pPr>
        <w:pStyle w:val="ConsPlusNormal"/>
        <w:ind w:firstLine="540"/>
        <w:jc w:val="both"/>
        <w:rPr>
          <w:sz w:val="28"/>
          <w:szCs w:val="28"/>
        </w:rPr>
      </w:pP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bookmarkStart w:id="1" w:name="P46"/>
      <w:bookmarkEnd w:id="1"/>
      <w:r>
        <w:rPr>
          <w:sz w:val="28"/>
          <w:szCs w:val="28"/>
        </w:rPr>
        <w:t xml:space="preserve">2.1. Единовременная выплата производится однократно гражданам Российской Федерации, зарегистрированным по месту жительства (пребывания) на территории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заключившим контракт о прохождении военной службы в Вооруженных Силах Российской Федерации в целях участия в специальной военной операции (далее - Контракт) через пункт отбора на военную службу по контракту (1 разряда) по Нижегородской области или Федеральное казенное учреждение «Военный комиссариат Нижегородской области» (далее - контрактники).</w:t>
      </w:r>
      <w:bookmarkStart w:id="2" w:name="P47"/>
      <w:bookmarkEnd w:id="2"/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Контрактникам, имеющим регистрацию по месту жительства или по месту пребывания на территории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lastRenderedPageBreak/>
        <w:t xml:space="preserve">Нижегородской области на </w:t>
      </w:r>
      <w:r w:rsidR="00E555EB">
        <w:rPr>
          <w:sz w:val="28"/>
          <w:szCs w:val="28"/>
        </w:rPr>
        <w:t>дату</w:t>
      </w:r>
      <w:r>
        <w:rPr>
          <w:sz w:val="28"/>
          <w:szCs w:val="28"/>
        </w:rPr>
        <w:t xml:space="preserve"> заключения Контракта, единовременная выплата предоставляется в случае постановки контрактника на воинский учет в военном комиссариате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2.3.Единовременная выплата производится гражданам, указанным в пункте 2.1 настоящего Порядка, заключившим контракт не ранее 27.02.2026 года.</w:t>
      </w:r>
    </w:p>
    <w:p w:rsidR="007F0311" w:rsidRDefault="007F0311">
      <w:pPr>
        <w:pStyle w:val="ConsPlusNormal"/>
        <w:ind w:firstLine="540"/>
        <w:jc w:val="both"/>
        <w:rPr>
          <w:sz w:val="28"/>
          <w:szCs w:val="28"/>
        </w:rPr>
      </w:pPr>
    </w:p>
    <w:p w:rsidR="007F0311" w:rsidRDefault="00396E8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предоставления единовременной денежной</w:t>
      </w:r>
    </w:p>
    <w:p w:rsidR="007F0311" w:rsidRDefault="007F0311">
      <w:pPr>
        <w:pStyle w:val="ConsPlusNormal"/>
        <w:ind w:firstLine="540"/>
        <w:jc w:val="both"/>
        <w:rPr>
          <w:sz w:val="28"/>
          <w:szCs w:val="28"/>
        </w:rPr>
      </w:pP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bookmarkStart w:id="3" w:name="P52"/>
      <w:bookmarkEnd w:id="3"/>
      <w:r>
        <w:rPr>
          <w:sz w:val="28"/>
          <w:szCs w:val="28"/>
        </w:rPr>
        <w:t xml:space="preserve">3.1. Для получения единовременной выплаты контрактник направляет в администрацию округа </w:t>
      </w:r>
      <w:hyperlink w:anchor="P110" w:tooltip="ЗАЯВЛЕНИЕ">
        <w:r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о предоставлении единовременной выплаты, составленное по форме в соответствии с приложением № 1 к настоящему Порядку (далее - заявление). 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Уполномоченным органом по принятию и рассмотрению заявления и документов от контрактников является управление социальной политики администрации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(далее - Управление социальной политики).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с прилагаемыми документами направляется в администрацию округа (Управление социальной политики) в период с даты заключения Контракта до истечения 3 месяцев со дня его окончания.</w:t>
      </w:r>
    </w:p>
    <w:p w:rsidR="007F0311" w:rsidRDefault="00396E84">
      <w:pPr>
        <w:pStyle w:val="ConsPlusNormal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3.2. Прием заявлений и пакетов документов организуется Управлением социальной политики  по адресу: Нижегородская область, с. Большое Болдино, ул. Пушкинская, д. 2. Контактный телефон: 8(83138 2-21-30) 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прилагаемый пакет документов регистрируется в день их поступления в Управление социальной политики.</w:t>
      </w:r>
      <w:bookmarkStart w:id="4" w:name="P55"/>
      <w:bookmarkEnd w:id="4"/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В заявлении указывается: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контрактника;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документе, удостоверяющем личность контрактника (вид, дата выдачи, реквизиты);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контрактника (</w:t>
      </w:r>
      <w:proofErr w:type="spellStart"/>
      <w:r>
        <w:rPr>
          <w:sz w:val="28"/>
          <w:szCs w:val="28"/>
        </w:rPr>
        <w:t>дд.мм.гггг</w:t>
      </w:r>
      <w:proofErr w:type="spellEnd"/>
      <w:r>
        <w:rPr>
          <w:sz w:val="28"/>
          <w:szCs w:val="28"/>
        </w:rPr>
        <w:t>);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регистрации по месту жительства (пребывания) контрактника;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счета, открытого на имя контрактника в кредитной организации, на который будет производиться единовременная выплата (по инициативе заявителя);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военный комиссариат по месту заключения контракта;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 уведомления о принятом решении о предоставлении (об отказе в предоставлении) единовременной выплаты контрактнику.</w:t>
      </w:r>
      <w:bookmarkStart w:id="5" w:name="P63"/>
      <w:bookmarkEnd w:id="5"/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К заявлению прилагаются: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заключение Контракта;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ИНН;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выписки из приказа на заключение контракта с Министерством обороны РФ;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 (всех страниц);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регистрацию по месту жительства (пребывания) на территории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(при отсутствии сведений в паспорте);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копия военного билета контрактника со страницей, подтверждающей постановку на воинский учет в военном комиссариате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банковские реквизиты контрактника для перечисления единовременной выплаты;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о </w:t>
      </w:r>
      <w:hyperlink w:anchor="P258" w:tooltip="Согласие">
        <w:r>
          <w:rPr>
            <w:sz w:val="28"/>
            <w:szCs w:val="28"/>
          </w:rPr>
          <w:t>согласии</w:t>
        </w:r>
      </w:hyperlink>
      <w:r>
        <w:rPr>
          <w:sz w:val="28"/>
          <w:szCs w:val="28"/>
        </w:rPr>
        <w:t xml:space="preserve"> на обработку персональных данны</w:t>
      </w:r>
      <w:r w:rsidR="00495B6D">
        <w:rPr>
          <w:sz w:val="28"/>
          <w:szCs w:val="28"/>
        </w:rPr>
        <w:t>х в соответствии с приложением №</w:t>
      </w:r>
      <w:r>
        <w:rPr>
          <w:sz w:val="28"/>
          <w:szCs w:val="28"/>
        </w:rPr>
        <w:t xml:space="preserve"> 2 к настоящему Порядку;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оформленная в соответствии с действующим законодательством доверенность (если с заявлением обращается лицо, действующее от имени контрактника по доверенности).</w:t>
      </w:r>
      <w:bookmarkStart w:id="6" w:name="P72"/>
      <w:bookmarkEnd w:id="6"/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При обращении за единовременной выплатой контрактник предъявляет документ, удостоверяющий личность.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Заявление с пакетом документов о предоставлении единовременной выплаты от имени контрактника вправе подать лицо, уполномоченное доверенностью. В случае подачи заявления лицом, уполномоченным доверенностью, заявитель предъявляет документ, удостоверяющий личность, и доверенность.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Заявление от имени гражданина вправе подать совершеннолетний член его семьи. В случае подачи заявления членом семьи гражданина заявитель предъявляет документ, удостоверяющий личность (паспорт гражданина Российской Федерации либо временное удостоверение личности), и документ, подтверждающий степень его родства с контрактником.</w:t>
      </w:r>
      <w:bookmarkStart w:id="7" w:name="P75"/>
      <w:bookmarkEnd w:id="7"/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В случае отсутствия на момент подачи документов и сведений определенных </w:t>
      </w:r>
      <w:hyperlink w:anchor="P55" w:tooltip="3.3. В заявлении указывается:">
        <w:r>
          <w:rPr>
            <w:sz w:val="28"/>
            <w:szCs w:val="28"/>
          </w:rPr>
          <w:t>пунктами 3.3</w:t>
        </w:r>
      </w:hyperlink>
      <w:r>
        <w:rPr>
          <w:sz w:val="28"/>
          <w:szCs w:val="28"/>
        </w:rPr>
        <w:t xml:space="preserve">, </w:t>
      </w:r>
      <w:hyperlink w:anchor="P63" w:tooltip="3.4. К заявлению прилагаются:">
        <w:r>
          <w:rPr>
            <w:sz w:val="28"/>
            <w:szCs w:val="28"/>
          </w:rPr>
          <w:t>3.4</w:t>
        </w:r>
      </w:hyperlink>
      <w:r>
        <w:rPr>
          <w:sz w:val="28"/>
          <w:szCs w:val="28"/>
        </w:rPr>
        <w:t xml:space="preserve"> настоящего Порядка контрактник вправе предоставить их в срок не более пяти рабочих дней с даты подачи заявления.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Решение о предоставлении либо отказе в предоставлении единовременной выплаты принимается комиссией по назначению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- Комиссия) не позднее 10 рабочих дней после поступления в администрацию округа (Управление социальной политики) документов, определенных </w:t>
      </w:r>
      <w:hyperlink w:anchor="P75" w:tooltip="3.7. В случае отсутствия справки, указанной в пункте 3.4 настоящего Порядка, Управление делами в течение 15 рабочих дней со дня поступления заявления и документов, запрашивает справку о подтверждении сведений о заключении Контракта, в период, установленный пун">
        <w:r>
          <w:rPr>
            <w:sz w:val="28"/>
            <w:szCs w:val="28"/>
          </w:rPr>
          <w:t>пунктами 3.3</w:t>
        </w:r>
      </w:hyperlink>
      <w:r>
        <w:rPr>
          <w:sz w:val="28"/>
          <w:szCs w:val="28"/>
        </w:rPr>
        <w:t>, 3.4 настоящего Порядка.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создается распоряжением администрации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пакет документов передаются в Комиссию на рассмотрение в течении трех рабочих дней со дня поступления в Управление социальной политики полного пакета документов, указанных в </w:t>
      </w:r>
      <w:hyperlink w:anchor="P55" w:tooltip="3.3. В заявлении указывается:">
        <w:r>
          <w:rPr>
            <w:sz w:val="28"/>
            <w:szCs w:val="28"/>
          </w:rPr>
          <w:t>пунктах 3.3</w:t>
        </w:r>
      </w:hyperlink>
      <w:r>
        <w:rPr>
          <w:sz w:val="28"/>
          <w:szCs w:val="28"/>
        </w:rPr>
        <w:t xml:space="preserve"> - </w:t>
      </w:r>
      <w:hyperlink w:anchor="P63" w:tooltip="3.4. К заявлению прилагаются:">
        <w:r>
          <w:rPr>
            <w:sz w:val="28"/>
            <w:szCs w:val="28"/>
          </w:rPr>
          <w:t>3.4</w:t>
        </w:r>
      </w:hyperlink>
      <w:r>
        <w:rPr>
          <w:sz w:val="28"/>
          <w:szCs w:val="28"/>
        </w:rPr>
        <w:t xml:space="preserve"> настоящего Порядка.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в день подписания протокола передается в Управление социальной политики.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Комиссии о предоставлении единовременной выплаты в течение 3 рабочих дней Управление социальной политики подготавливает проект распоряжения администрации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 перечислении денежных средств контрактнику на его лицевой счет, открытый в кредитном учреждении и предоставляется главе местного </w:t>
      </w:r>
      <w:r>
        <w:rPr>
          <w:sz w:val="28"/>
          <w:szCs w:val="28"/>
        </w:rPr>
        <w:lastRenderedPageBreak/>
        <w:t>самоуправления для подписания.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Единовременная выплата выплачивается администрацией округа в течение трех рабочих дней после издания распоряжения администрации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 В предоставлении единовременной выплаты отказывается в случаях: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несоответствия представленных документов требованиям, установленным в </w:t>
      </w:r>
      <w:hyperlink w:anchor="P55" w:tooltip="3.3. В заявлении указывается:">
        <w:r>
          <w:rPr>
            <w:sz w:val="28"/>
            <w:szCs w:val="28"/>
          </w:rPr>
          <w:t>пунктах 3.3</w:t>
        </w:r>
      </w:hyperlink>
      <w:r>
        <w:rPr>
          <w:sz w:val="28"/>
          <w:szCs w:val="28"/>
        </w:rPr>
        <w:t xml:space="preserve"> - </w:t>
      </w:r>
      <w:hyperlink w:anchor="P72" w:tooltip="3.5. При обращении за единовременной выплатой контрактник предъявляет документ, удостоверяющий личность.">
        <w:r>
          <w:rPr>
            <w:sz w:val="28"/>
            <w:szCs w:val="28"/>
          </w:rPr>
          <w:t>3.5</w:t>
        </w:r>
      </w:hyperlink>
      <w:r>
        <w:rPr>
          <w:sz w:val="28"/>
          <w:szCs w:val="28"/>
        </w:rPr>
        <w:t xml:space="preserve"> настоящего Порядка, а также в случае представления заведомо недостоверных, подложных сведений (документов);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отсутствия права на единовременную выплату, в соответствии с </w:t>
      </w:r>
      <w:hyperlink w:anchor="P46" w:tooltip="2.1. Единовременная выплата производится однократно гражданам Российской Федерации, зарегистрированным по месту жительства (пребывания) на территории Павловского муниципального округа Нижегородской области на момент заключения Контракта, заключившим контракт о">
        <w:r>
          <w:rPr>
            <w:sz w:val="28"/>
            <w:szCs w:val="28"/>
          </w:rPr>
          <w:t>пунктами 2.1</w:t>
        </w:r>
      </w:hyperlink>
      <w:r>
        <w:rPr>
          <w:sz w:val="28"/>
          <w:szCs w:val="28"/>
        </w:rPr>
        <w:t xml:space="preserve"> - </w:t>
      </w:r>
      <w:hyperlink w:anchor="P47" w:tooltip="2.2. Контрактникам, имеющим регистрацию по месту жительства или по месту пребывания на территории Павловского муниципального округа Нижегородской области на момент заключения Контракта, единовременная выплата предоставляется в случае постановки контрактника на">
        <w:r>
          <w:rPr>
            <w:sz w:val="28"/>
            <w:szCs w:val="28"/>
          </w:rPr>
          <w:t>2.2</w:t>
        </w:r>
      </w:hyperlink>
      <w:r>
        <w:rPr>
          <w:sz w:val="28"/>
          <w:szCs w:val="28"/>
        </w:rPr>
        <w:t xml:space="preserve"> настоящего Порядка (в том числе по сведениям военного комиссариата, включая информацию о заключении контракта о прохождении военной службы от военкомата другого муниципального образования);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истечения (несоответствия) срока подачи документов для получения единовременной выплаты, указанного в </w:t>
      </w:r>
      <w:hyperlink w:anchor="P52" w:tooltip="3.1. Для получения единовременной выплаты контрактник направляет в администрацию округа заявление о предоставлении единовременной выплаты, составленное по форме в соответствии с приложением N 1 к настоящему Порядку (далее - заявление). Уполномоченным органом п">
        <w:r>
          <w:rPr>
            <w:sz w:val="28"/>
            <w:szCs w:val="28"/>
          </w:rPr>
          <w:t>пункте 3.1</w:t>
        </w:r>
      </w:hyperlink>
      <w:r>
        <w:rPr>
          <w:sz w:val="28"/>
          <w:szCs w:val="28"/>
        </w:rPr>
        <w:t xml:space="preserve"> настоящего Порядка;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уже получал единовременную денежную выплату в соответствии с настоящим Порядком.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3.11. В течение 5 рабочих дней со дня принятия решения специалист Управления социальной политики уведомляет контрактника о назначении или отказе в назначении единовременной выплаты способом, указанным в Заявлении.</w:t>
      </w:r>
    </w:p>
    <w:p w:rsidR="007F0311" w:rsidRDefault="00396E8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В соответствии с Федеральным </w:t>
      </w:r>
      <w:hyperlink r:id="rId10" w:tooltip="Федеральный закон от 27.07.2006 N 152-ФЗ (ред. от 24.06.2025) 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27.07.2006 № 152-ФЗ «О персональных данных» обеспечиваются конфиденциальность и защита персональных данных контрактника.</w:t>
      </w:r>
    </w:p>
    <w:p w:rsidR="007F0311" w:rsidRDefault="007F0311">
      <w:pPr>
        <w:pStyle w:val="ConsPlusNormal"/>
        <w:ind w:firstLine="540"/>
        <w:jc w:val="both"/>
        <w:rPr>
          <w:sz w:val="28"/>
          <w:szCs w:val="28"/>
        </w:rPr>
      </w:pPr>
    </w:p>
    <w:p w:rsidR="007F0311" w:rsidRDefault="007F0311">
      <w:pPr>
        <w:pStyle w:val="ConsPlusNormal"/>
        <w:ind w:firstLine="540"/>
        <w:jc w:val="both"/>
        <w:rPr>
          <w:sz w:val="28"/>
          <w:szCs w:val="28"/>
        </w:rPr>
      </w:pPr>
    </w:p>
    <w:p w:rsidR="007F0311" w:rsidRDefault="007F0311">
      <w:pPr>
        <w:pStyle w:val="ConsPlusNormal"/>
        <w:ind w:firstLine="540"/>
        <w:jc w:val="both"/>
        <w:rPr>
          <w:sz w:val="28"/>
          <w:szCs w:val="28"/>
        </w:rPr>
      </w:pPr>
    </w:p>
    <w:p w:rsidR="007F0311" w:rsidRDefault="007F0311">
      <w:pPr>
        <w:pStyle w:val="ConsPlusNormal"/>
        <w:ind w:firstLine="540"/>
        <w:jc w:val="both"/>
      </w:pPr>
    </w:p>
    <w:p w:rsidR="007F0311" w:rsidRDefault="007F0311">
      <w:pPr>
        <w:pStyle w:val="ConsPlusNormal"/>
        <w:ind w:firstLine="540"/>
        <w:jc w:val="both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E01A7A" w:rsidRDefault="00E01A7A">
      <w:pPr>
        <w:pStyle w:val="ConsPlusNormal"/>
        <w:jc w:val="right"/>
        <w:outlineLvl w:val="1"/>
      </w:pPr>
    </w:p>
    <w:p w:rsidR="00E01A7A" w:rsidRDefault="00E01A7A">
      <w:pPr>
        <w:pStyle w:val="ConsPlusNormal"/>
        <w:jc w:val="right"/>
        <w:outlineLvl w:val="1"/>
      </w:pPr>
    </w:p>
    <w:p w:rsidR="00E01A7A" w:rsidRDefault="00E01A7A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396E84">
      <w:pPr>
        <w:pStyle w:val="ConsPlusNormal"/>
        <w:jc w:val="right"/>
        <w:outlineLvl w:val="1"/>
      </w:pPr>
      <w:bookmarkStart w:id="8" w:name="_GoBack"/>
      <w:bookmarkEnd w:id="8"/>
      <w:r>
        <w:lastRenderedPageBreak/>
        <w:t>Приложение N 1</w:t>
      </w:r>
    </w:p>
    <w:p w:rsidR="007F0311" w:rsidRDefault="00396E84" w:rsidP="00E01A7A">
      <w:pPr>
        <w:pStyle w:val="ConsPlusNormal"/>
        <w:jc w:val="right"/>
      </w:pPr>
      <w:r>
        <w:t>к Порядку</w:t>
      </w:r>
    </w:p>
    <w:p w:rsidR="00E01A7A" w:rsidRDefault="00E01A7A" w:rsidP="00E01A7A">
      <w:pPr>
        <w:pStyle w:val="ConsPlusNormal"/>
        <w:jc w:val="right"/>
      </w:pPr>
    </w:p>
    <w:p w:rsidR="007F0311" w:rsidRDefault="00396E84">
      <w:pPr>
        <w:pStyle w:val="ConsPlusNormal"/>
        <w:jc w:val="right"/>
      </w:pPr>
      <w:r>
        <w:t xml:space="preserve">В администрацию </w:t>
      </w:r>
      <w:proofErr w:type="spellStart"/>
      <w:r>
        <w:t>Большеболдинского</w:t>
      </w:r>
      <w:proofErr w:type="spellEnd"/>
    </w:p>
    <w:p w:rsidR="007F0311" w:rsidRDefault="00396E84">
      <w:pPr>
        <w:pStyle w:val="ConsPlusNormal"/>
        <w:jc w:val="right"/>
      </w:pPr>
      <w:r>
        <w:t xml:space="preserve"> муниципального округа</w:t>
      </w:r>
    </w:p>
    <w:p w:rsidR="007F0311" w:rsidRDefault="00396E84">
      <w:pPr>
        <w:pStyle w:val="ConsPlusNormal"/>
        <w:jc w:val="right"/>
      </w:pPr>
      <w:r>
        <w:t>Нижегородской области</w:t>
      </w:r>
    </w:p>
    <w:p w:rsidR="007F0311" w:rsidRDefault="00396E84">
      <w:pPr>
        <w:pStyle w:val="ConsPlusNormal"/>
        <w:jc w:val="right"/>
      </w:pPr>
      <w:r>
        <w:t>от (ФИО заявителя) _____________________________,</w:t>
      </w:r>
    </w:p>
    <w:p w:rsidR="007F0311" w:rsidRDefault="00396E84">
      <w:pPr>
        <w:pStyle w:val="ConsPlusNormal"/>
        <w:jc w:val="right"/>
      </w:pPr>
      <w:r>
        <w:t>проживающего по адресу: _________________________</w:t>
      </w:r>
    </w:p>
    <w:p w:rsidR="007F0311" w:rsidRDefault="00396E84">
      <w:pPr>
        <w:pStyle w:val="ConsPlusNormal"/>
        <w:jc w:val="right"/>
      </w:pPr>
      <w:r>
        <w:t>паспорт: серия _________ N ______________________</w:t>
      </w:r>
    </w:p>
    <w:p w:rsidR="007F0311" w:rsidRDefault="00396E84">
      <w:pPr>
        <w:pStyle w:val="ConsPlusNormal"/>
        <w:jc w:val="right"/>
      </w:pPr>
      <w:r>
        <w:t>выдан ___________________________________________</w:t>
      </w:r>
    </w:p>
    <w:p w:rsidR="007F0311" w:rsidRDefault="00396E84">
      <w:pPr>
        <w:pStyle w:val="ConsPlusNormal"/>
        <w:jc w:val="right"/>
      </w:pPr>
      <w:r>
        <w:t>________________________ дата __________________,</w:t>
      </w:r>
    </w:p>
    <w:p w:rsidR="007F0311" w:rsidRDefault="00396E84">
      <w:pPr>
        <w:pStyle w:val="ConsPlusNormal"/>
        <w:jc w:val="right"/>
      </w:pPr>
      <w:r>
        <w:t>ИНН _____________________ СНИЛС _________________</w:t>
      </w:r>
    </w:p>
    <w:p w:rsidR="007F0311" w:rsidRDefault="00396E84">
      <w:pPr>
        <w:pStyle w:val="ConsPlusNormal"/>
        <w:jc w:val="right"/>
      </w:pPr>
      <w:r>
        <w:t>Телефон: ________________________________________</w:t>
      </w:r>
    </w:p>
    <w:p w:rsidR="007F0311" w:rsidRDefault="007F031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017"/>
        <w:gridCol w:w="340"/>
        <w:gridCol w:w="1255"/>
        <w:gridCol w:w="340"/>
        <w:gridCol w:w="3345"/>
        <w:gridCol w:w="340"/>
      </w:tblGrid>
      <w:tr w:rsidR="007F0311"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bookmarkStart w:id="9" w:name="P110"/>
            <w:bookmarkEnd w:id="9"/>
            <w:r>
              <w:t>ЗАЯВЛЕНИЕ</w:t>
            </w: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 xml:space="preserve">В соответствии с постановлением администрации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 Нижегородской области от __________ N ____                     "Об утверждении порядка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операции" прошу предоставить единовременную денежную выплату в размере 300000 (триста тысяч) рублей</w:t>
            </w: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90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(фамилия, имя, отчество контрактника)</w:t>
            </w:r>
          </w:p>
        </w:tc>
      </w:tr>
      <w:tr w:rsidR="007F0311"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,</w:t>
            </w:r>
          </w:p>
        </w:tc>
      </w:tr>
      <w:tr w:rsidR="007F0311"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(паспорт: серия, номер, кем, когда выдан)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 xml:space="preserve">зарегистрированному по месту жительства ____________________________________, </w:t>
            </w:r>
          </w:p>
          <w:p w:rsidR="007F0311" w:rsidRDefault="007F0311">
            <w:pPr>
              <w:pStyle w:val="ConsPlusNormal"/>
              <w:jc w:val="both"/>
            </w:pPr>
          </w:p>
          <w:p w:rsidR="007F0311" w:rsidRDefault="00396E8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F0311" w:rsidRDefault="00396E84">
            <w:pPr>
              <w:pStyle w:val="ConsPlusNormal"/>
              <w:jc w:val="both"/>
            </w:pPr>
            <w:r>
              <w:t>заключившему контракт о прохождении военной службы в Вооруженных Силах Российской Федерации в целях участия в специальной военной операции.</w:t>
            </w:r>
          </w:p>
          <w:p w:rsidR="007F0311" w:rsidRDefault="00396E84">
            <w:pPr>
              <w:pStyle w:val="ConsPlusNormal"/>
              <w:jc w:val="both"/>
            </w:pPr>
            <w:r>
              <w:t>Контракт заключен ________________________________________________</w:t>
            </w:r>
          </w:p>
          <w:p w:rsidR="007F0311" w:rsidRDefault="00396E84">
            <w:pPr>
              <w:pStyle w:val="ConsPlusNormal"/>
              <w:jc w:val="center"/>
            </w:pPr>
            <w:r>
              <w:t>(дата заключения контракта)</w:t>
            </w: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Наименование комиссариата _________________________________________</w:t>
            </w:r>
          </w:p>
          <w:p w:rsidR="007F0311" w:rsidRDefault="00396E84">
            <w:pPr>
              <w:pStyle w:val="ConsPlusNormal"/>
              <w:jc w:val="both"/>
            </w:pPr>
            <w:r>
              <w:t>Единовременную денежную выплату прошу перечислить</w:t>
            </w: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90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(полное наименование кредитной организации)</w:t>
            </w: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</w:pPr>
            <w:r>
              <w:t>на л/с N /__/__/__/__/__/__/__/__/__/__/__/__/__/__/__/__/__/__/__/__/__/__/,</w:t>
            </w: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на имя</w:t>
            </w:r>
          </w:p>
        </w:tc>
      </w:tr>
      <w:tr w:rsidR="007F0311">
        <w:tc>
          <w:tcPr>
            <w:tcW w:w="86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311" w:rsidRDefault="00396E84">
            <w:pPr>
              <w:pStyle w:val="ConsPlusNormal"/>
            </w:pPr>
            <w:r>
              <w:t>.</w:t>
            </w: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(фамилия, имя, отчество контрактника полностью)</w:t>
            </w: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</w:pPr>
            <w:r>
              <w:lastRenderedPageBreak/>
              <w:t>Приложение:</w:t>
            </w:r>
          </w:p>
        </w:tc>
      </w:tr>
      <w:tr w:rsidR="007F031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Дополнительно прилагаются (если заявление подает член семьи контрактника от его имени):</w:t>
            </w:r>
          </w:p>
          <w:p w:rsidR="007F0311" w:rsidRDefault="00396E84">
            <w:pPr>
              <w:pStyle w:val="ConsPlusNormal"/>
              <w:jc w:val="both"/>
            </w:pPr>
            <w:r>
              <w:t>- документ, удостоверяющий личность члена семьи;</w:t>
            </w:r>
          </w:p>
          <w:p w:rsidR="007F0311" w:rsidRDefault="00396E84">
            <w:pPr>
              <w:pStyle w:val="ConsPlusNormal"/>
              <w:jc w:val="both"/>
            </w:pPr>
            <w:r>
              <w:t>- документ, подтверждающий степень его родства с контрактником.</w:t>
            </w:r>
          </w:p>
          <w:p w:rsidR="007F0311" w:rsidRDefault="00396E84">
            <w:pPr>
              <w:pStyle w:val="ConsPlusNormal"/>
              <w:jc w:val="both"/>
            </w:pPr>
            <w:r>
              <w:t>Дополнительно прилагаются (если заявление подает лицо, действующее по доверенности):</w:t>
            </w:r>
          </w:p>
          <w:p w:rsidR="007F0311" w:rsidRDefault="00396E84">
            <w:pPr>
              <w:pStyle w:val="ConsPlusNormal"/>
              <w:jc w:val="both"/>
            </w:pPr>
            <w:r>
              <w:t>- документ, удостоверяющий личность;</w:t>
            </w:r>
          </w:p>
          <w:p w:rsidR="007F0311" w:rsidRDefault="00396E84">
            <w:pPr>
              <w:pStyle w:val="ConsPlusNormal"/>
              <w:jc w:val="both"/>
            </w:pPr>
            <w:r>
              <w:t>- доверенность.</w:t>
            </w:r>
          </w:p>
          <w:p w:rsidR="007F0311" w:rsidRDefault="00396E84">
            <w:pPr>
              <w:pStyle w:val="ConsPlusNormal"/>
              <w:jc w:val="both"/>
            </w:pPr>
            <w:r>
              <w:t>Способ уведомления о принятом решении:</w:t>
            </w:r>
          </w:p>
          <w:p w:rsidR="007F0311" w:rsidRDefault="00396E84">
            <w:pPr>
              <w:pStyle w:val="ConsPlusNormal"/>
              <w:jc w:val="both"/>
            </w:pPr>
            <w:r>
              <w:t>1. Почта __________________________________________________________</w:t>
            </w:r>
          </w:p>
          <w:p w:rsidR="007F0311" w:rsidRDefault="00396E84">
            <w:pPr>
              <w:pStyle w:val="ConsPlusNormal"/>
              <w:jc w:val="center"/>
            </w:pPr>
            <w:r>
              <w:t>(указать адрес)</w:t>
            </w: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2. Электронный адрес ______________________________________________</w:t>
            </w:r>
          </w:p>
          <w:p w:rsidR="007F0311" w:rsidRDefault="00396E84">
            <w:pPr>
              <w:pStyle w:val="ConsPlusNormal"/>
              <w:jc w:val="center"/>
            </w:pPr>
            <w:r>
              <w:t>(указать адрес электронной почты)</w:t>
            </w:r>
          </w:p>
          <w:p w:rsidR="007F0311" w:rsidRDefault="00396E84">
            <w:pPr>
              <w:pStyle w:val="ConsPlusNormal"/>
            </w:pPr>
            <w:r>
              <w:t>3.СМС сообщением по телефону_______________________________________</w:t>
            </w:r>
          </w:p>
        </w:tc>
      </w:tr>
      <w:tr w:rsidR="007F0311"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Полноту и достоверность сведений, указанных в настоящем  заявлении и прилагаемых к нему документов, подтверждаю.</w:t>
            </w:r>
          </w:p>
          <w:p w:rsidR="007F0311" w:rsidRDefault="00396E84">
            <w:pPr>
              <w:pStyle w:val="ConsPlusNormal"/>
              <w:jc w:val="both"/>
            </w:pPr>
            <w:r>
              <w:t>Ознакомлен(а), что указанные выплаты производятся единовременно и однократно.</w:t>
            </w:r>
          </w:p>
        </w:tc>
      </w:tr>
      <w:tr w:rsidR="007F0311"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5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(подпись заявителя с расшифровкой подписи)</w:t>
            </w:r>
          </w:p>
        </w:tc>
      </w:tr>
      <w:tr w:rsidR="007F0311"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5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311" w:rsidRDefault="007F0311">
            <w:pPr>
              <w:pStyle w:val="ConsPlusNormal"/>
            </w:pPr>
          </w:p>
        </w:tc>
      </w:tr>
      <w:tr w:rsidR="007F0311"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11" w:rsidRDefault="007F0311">
            <w:pPr>
              <w:pStyle w:val="ConsPlusNormal"/>
            </w:pP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311" w:rsidRDefault="00396E84">
            <w:pPr>
              <w:pStyle w:val="ConsPlusNormal"/>
              <w:jc w:val="center"/>
            </w:pPr>
            <w:r>
              <w:t>(подпись специалиста, принявшего заявление, с расшифровкой подписи)</w:t>
            </w:r>
          </w:p>
        </w:tc>
      </w:tr>
    </w:tbl>
    <w:p w:rsidR="007F0311" w:rsidRDefault="007F0311">
      <w:pPr>
        <w:pStyle w:val="ConsPlusNormal"/>
        <w:ind w:firstLine="540"/>
        <w:jc w:val="both"/>
      </w:pPr>
    </w:p>
    <w:p w:rsidR="007F0311" w:rsidRDefault="007F0311">
      <w:pPr>
        <w:pStyle w:val="ConsPlusNormal"/>
        <w:ind w:firstLine="540"/>
        <w:jc w:val="both"/>
      </w:pPr>
    </w:p>
    <w:p w:rsidR="007F0311" w:rsidRDefault="007F0311">
      <w:pPr>
        <w:pStyle w:val="ConsPlusNormal"/>
        <w:ind w:firstLine="540"/>
        <w:jc w:val="both"/>
      </w:pPr>
    </w:p>
    <w:p w:rsidR="007F0311" w:rsidRDefault="007F0311">
      <w:pPr>
        <w:pStyle w:val="ConsPlusNormal"/>
        <w:ind w:firstLine="540"/>
        <w:jc w:val="both"/>
      </w:pPr>
    </w:p>
    <w:p w:rsidR="007F0311" w:rsidRDefault="007F0311">
      <w:pPr>
        <w:pStyle w:val="ConsPlusNormal"/>
        <w:ind w:firstLine="540"/>
        <w:jc w:val="both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7F0311">
      <w:pPr>
        <w:pStyle w:val="ConsPlusNormal"/>
        <w:jc w:val="right"/>
        <w:outlineLvl w:val="1"/>
      </w:pPr>
    </w:p>
    <w:p w:rsidR="007F0311" w:rsidRDefault="00396E84">
      <w:pPr>
        <w:pStyle w:val="ConsPlusNormal"/>
        <w:jc w:val="right"/>
        <w:outlineLvl w:val="1"/>
      </w:pPr>
      <w:r>
        <w:lastRenderedPageBreak/>
        <w:t>Приложение N 2</w:t>
      </w:r>
    </w:p>
    <w:p w:rsidR="007F0311" w:rsidRDefault="00396E84">
      <w:pPr>
        <w:pStyle w:val="ConsPlusNormal"/>
        <w:jc w:val="right"/>
      </w:pPr>
      <w:r>
        <w:t>к Порядку</w:t>
      </w:r>
    </w:p>
    <w:p w:rsidR="007F0311" w:rsidRDefault="007F0311">
      <w:pPr>
        <w:pStyle w:val="ConsPlusNormal"/>
        <w:ind w:firstLine="540"/>
        <w:jc w:val="both"/>
      </w:pPr>
    </w:p>
    <w:p w:rsidR="007F0311" w:rsidRDefault="00396E84">
      <w:pPr>
        <w:pStyle w:val="ConsPlusNormal"/>
        <w:jc w:val="center"/>
      </w:pPr>
      <w:bookmarkStart w:id="10" w:name="P258"/>
      <w:bookmarkEnd w:id="10"/>
      <w:r>
        <w:t>Согласие</w:t>
      </w:r>
    </w:p>
    <w:p w:rsidR="007F0311" w:rsidRDefault="00396E84">
      <w:pPr>
        <w:pStyle w:val="ConsPlusNormal"/>
        <w:jc w:val="center"/>
      </w:pPr>
      <w:r>
        <w:t>на обработку персональных данных</w:t>
      </w:r>
    </w:p>
    <w:p w:rsidR="007F0311" w:rsidRDefault="007F0311">
      <w:pPr>
        <w:pStyle w:val="ConsPlusNormal"/>
        <w:ind w:firstLine="540"/>
        <w:jc w:val="both"/>
      </w:pPr>
    </w:p>
    <w:p w:rsidR="007F0311" w:rsidRDefault="00396E84">
      <w:pPr>
        <w:pStyle w:val="ConsPlusNormal"/>
        <w:ind w:firstLine="540"/>
        <w:jc w:val="both"/>
      </w:pPr>
      <w:r>
        <w:t>Я, _________________________________________________________</w:t>
      </w:r>
    </w:p>
    <w:p w:rsidR="007F0311" w:rsidRDefault="00396E84">
      <w:pPr>
        <w:pStyle w:val="ConsPlusNormal"/>
        <w:spacing w:before="240"/>
        <w:ind w:firstLine="540"/>
        <w:jc w:val="both"/>
      </w:pPr>
      <w:r>
        <w:t>_________________ (ФИО), ____________ года рождения, паспорт</w:t>
      </w:r>
    </w:p>
    <w:p w:rsidR="007F0311" w:rsidRDefault="00396E84">
      <w:pPr>
        <w:pStyle w:val="ConsPlusNormal"/>
        <w:spacing w:before="240"/>
        <w:ind w:firstLine="540"/>
        <w:jc w:val="both"/>
      </w:pPr>
      <w:r>
        <w:t>серии ________ N ___________, выдан ________________________</w:t>
      </w:r>
    </w:p>
    <w:p w:rsidR="007F0311" w:rsidRDefault="00396E84">
      <w:pPr>
        <w:pStyle w:val="ConsPlusNormal"/>
        <w:spacing w:before="240"/>
        <w:ind w:firstLine="540"/>
        <w:jc w:val="both"/>
      </w:pPr>
      <w:r>
        <w:t>_____________________________________________________ адрес:</w:t>
      </w:r>
    </w:p>
    <w:p w:rsidR="007F0311" w:rsidRDefault="00396E84">
      <w:pPr>
        <w:pStyle w:val="ConsPlusNormal"/>
        <w:spacing w:before="240"/>
        <w:ind w:firstLine="540"/>
        <w:jc w:val="both"/>
      </w:pPr>
      <w:r>
        <w:t>____________________________________________________________</w:t>
      </w:r>
    </w:p>
    <w:p w:rsidR="007F0311" w:rsidRDefault="00396E84">
      <w:pPr>
        <w:pStyle w:val="ConsPlusNormal"/>
        <w:spacing w:before="240"/>
        <w:ind w:firstLine="540"/>
        <w:jc w:val="both"/>
      </w:pPr>
      <w:r>
        <w:t xml:space="preserve">даю согласие администрации </w:t>
      </w:r>
      <w:proofErr w:type="spellStart"/>
      <w:r>
        <w:t>Большеболдинского</w:t>
      </w:r>
      <w:proofErr w:type="spellEnd"/>
      <w:r>
        <w:t xml:space="preserve"> муниципального округа Нижегородской области, в том числе структурным подразделениям на обработку моих персональных данных в целях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в соответствии с постановлением администрации </w:t>
      </w:r>
      <w:proofErr w:type="spellStart"/>
      <w:r>
        <w:t>Большеболдинского</w:t>
      </w:r>
      <w:proofErr w:type="spellEnd"/>
      <w:r>
        <w:t xml:space="preserve"> муниципального округа Нижегородской области от __________ N ______" Об утверждении Порядка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операции".</w:t>
      </w:r>
    </w:p>
    <w:p w:rsidR="007F0311" w:rsidRDefault="00396E84">
      <w:pPr>
        <w:pStyle w:val="ConsPlusNormal"/>
        <w:spacing w:before="240"/>
        <w:ind w:firstLine="540"/>
        <w:jc w:val="both"/>
      </w:pPr>
      <w:r>
        <w:t>Персональные данные, в отношении которых дается данное согласие, включают данные, указанные в заявлении и представленных документах, в том числе: фамилия, имя, отчество; сведения о документе, удостоверяющем личность (вид, дата выдачи, реквизиты); ИНН; СНИЛС; дата рождения; адрес места регистрации и место жительства (пребывания), сведения о расчетных счета открытого в кредитной организации для перечисления денежной выплаты. 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F0311" w:rsidRDefault="00396E84">
      <w:pPr>
        <w:pStyle w:val="ConsPlusNormal"/>
        <w:spacing w:before="240"/>
        <w:ind w:firstLine="540"/>
        <w:jc w:val="both"/>
      </w:pPr>
      <w:r>
        <w:t>Согласие действует с момента подачи заявления на предоставление единовременной денежной выплаты до моего письменного отзыва данного согласия.</w:t>
      </w:r>
    </w:p>
    <w:p w:rsidR="007F0311" w:rsidRDefault="007F0311">
      <w:pPr>
        <w:pStyle w:val="ConsPlusNormal"/>
        <w:ind w:firstLine="540"/>
        <w:jc w:val="both"/>
      </w:pPr>
    </w:p>
    <w:p w:rsidR="007F0311" w:rsidRDefault="00396E84">
      <w:pPr>
        <w:pStyle w:val="ConsPlusNormal"/>
        <w:jc w:val="center"/>
      </w:pPr>
      <w:r>
        <w:t>____________________________________________________________</w:t>
      </w:r>
    </w:p>
    <w:p w:rsidR="007F0311" w:rsidRDefault="00396E84">
      <w:pPr>
        <w:pStyle w:val="ConsPlusNormal"/>
        <w:jc w:val="center"/>
      </w:pPr>
      <w:r>
        <w:t>(подпись, фамилия и инициалы)</w:t>
      </w:r>
    </w:p>
    <w:p w:rsidR="007F0311" w:rsidRDefault="007F0311">
      <w:pPr>
        <w:pStyle w:val="ConsPlusNormal"/>
        <w:ind w:firstLine="540"/>
        <w:jc w:val="both"/>
      </w:pPr>
    </w:p>
    <w:p w:rsidR="007F0311" w:rsidRDefault="00396E84">
      <w:pPr>
        <w:pStyle w:val="ConsPlusNormal"/>
        <w:ind w:firstLine="540"/>
        <w:jc w:val="both"/>
      </w:pPr>
      <w:r>
        <w:t>Дата дачи согласия: "___" ________ 20__ г.</w:t>
      </w:r>
    </w:p>
    <w:p w:rsidR="007F0311" w:rsidRDefault="007F0311">
      <w:pPr>
        <w:pStyle w:val="ConsPlusNormal"/>
        <w:ind w:firstLine="540"/>
        <w:jc w:val="both"/>
      </w:pPr>
    </w:p>
    <w:p w:rsidR="007F0311" w:rsidRDefault="007F0311">
      <w:pPr>
        <w:pStyle w:val="ConsPlusNormal"/>
        <w:ind w:firstLine="540"/>
        <w:jc w:val="both"/>
      </w:pPr>
    </w:p>
    <w:p w:rsidR="007F0311" w:rsidRDefault="007F03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F0311" w:rsidSect="00E01A7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FF" w:rsidRDefault="00396E84">
      <w:r>
        <w:separator/>
      </w:r>
    </w:p>
  </w:endnote>
  <w:endnote w:type="continuationSeparator" w:id="0">
    <w:p w:rsidR="00B13FFF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11" w:rsidRDefault="007F0311">
    <w:pPr>
      <w:pBdr>
        <w:bottom w:val="single" w:sz="12" w:space="0" w:color="auto"/>
      </w:pBdr>
      <w:rPr>
        <w:sz w:val="2"/>
        <w:szCs w:val="2"/>
      </w:rPr>
    </w:pPr>
  </w:p>
  <w:p w:rsidR="007F0311" w:rsidRDefault="00396E84"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11" w:rsidRDefault="007F0311">
    <w:pPr>
      <w:pBdr>
        <w:bottom w:val="single" w:sz="12" w:space="0" w:color="auto"/>
      </w:pBdr>
      <w:rPr>
        <w:sz w:val="2"/>
        <w:szCs w:val="2"/>
      </w:rPr>
    </w:pPr>
  </w:p>
  <w:p w:rsidR="007F0311" w:rsidRDefault="00396E84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FF" w:rsidRDefault="00396E84">
      <w:r>
        <w:separator/>
      </w:r>
    </w:p>
  </w:footnote>
  <w:footnote w:type="continuationSeparator" w:id="0">
    <w:p w:rsidR="00B13FFF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11" w:rsidRDefault="007F0311">
    <w:pPr>
      <w:pBdr>
        <w:bottom w:val="single" w:sz="12" w:space="0" w:color="auto"/>
      </w:pBdr>
      <w:rPr>
        <w:sz w:val="2"/>
        <w:szCs w:val="2"/>
      </w:rPr>
    </w:pPr>
  </w:p>
  <w:p w:rsidR="007F0311" w:rsidRDefault="007F03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11" w:rsidRDefault="00F508BA">
    <w:pPr>
      <w:pBdr>
        <w:bottom w:val="single" w:sz="12" w:space="0" w:color="auto"/>
      </w:pBdr>
      <w:rPr>
        <w:sz w:val="2"/>
        <w:szCs w:val="2"/>
      </w:rPr>
    </w:pPr>
    <w:r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0;margin-top:0;width:2in;height:2in;z-index:251659264;mso-wrap-style:none;mso-position-horizontal:left;mso-position-horizontal-relative:margin;mso-width-relative:page;mso-height-relative:page" filled="f" stroked="f">
          <v:textbox style="mso-next-textbox:#_x0000_s4099;mso-fit-shape-to-text:t" inset="0,0,0,0">
            <w:txbxContent>
              <w:p w:rsidR="007F0311" w:rsidRDefault="00396E84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508B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7F0311" w:rsidRDefault="007F03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987D1D"/>
    <w:multiLevelType w:val="singleLevel"/>
    <w:tmpl w:val="C6987D1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7F0311"/>
    <w:rsid w:val="00252D75"/>
    <w:rsid w:val="002D72F0"/>
    <w:rsid w:val="00396E84"/>
    <w:rsid w:val="00495B6D"/>
    <w:rsid w:val="007F0311"/>
    <w:rsid w:val="00875CD6"/>
    <w:rsid w:val="00933D2B"/>
    <w:rsid w:val="00A60EB2"/>
    <w:rsid w:val="00B13606"/>
    <w:rsid w:val="00B13FFF"/>
    <w:rsid w:val="00E01A7A"/>
    <w:rsid w:val="00E555EB"/>
    <w:rsid w:val="00F508BA"/>
    <w:rsid w:val="00F74385"/>
    <w:rsid w:val="01584B10"/>
    <w:rsid w:val="02C91AF7"/>
    <w:rsid w:val="03957535"/>
    <w:rsid w:val="03FF0E50"/>
    <w:rsid w:val="04676922"/>
    <w:rsid w:val="06916F9D"/>
    <w:rsid w:val="06EF0621"/>
    <w:rsid w:val="07AF1BE8"/>
    <w:rsid w:val="0D155DFD"/>
    <w:rsid w:val="0EE51366"/>
    <w:rsid w:val="10773E6B"/>
    <w:rsid w:val="111903EB"/>
    <w:rsid w:val="11400FDB"/>
    <w:rsid w:val="13830353"/>
    <w:rsid w:val="13A05C6E"/>
    <w:rsid w:val="153157DC"/>
    <w:rsid w:val="160D4EC2"/>
    <w:rsid w:val="1702478E"/>
    <w:rsid w:val="17641D15"/>
    <w:rsid w:val="18422604"/>
    <w:rsid w:val="19E55BA9"/>
    <w:rsid w:val="1AC32126"/>
    <w:rsid w:val="1D1964B6"/>
    <w:rsid w:val="212E11AA"/>
    <w:rsid w:val="21EB247E"/>
    <w:rsid w:val="226C1058"/>
    <w:rsid w:val="257F3613"/>
    <w:rsid w:val="2A453DC9"/>
    <w:rsid w:val="2AB82F79"/>
    <w:rsid w:val="2AE469E0"/>
    <w:rsid w:val="2BDA7963"/>
    <w:rsid w:val="2DAE128B"/>
    <w:rsid w:val="320A6A9F"/>
    <w:rsid w:val="36276F9C"/>
    <w:rsid w:val="366B498D"/>
    <w:rsid w:val="3C9115B1"/>
    <w:rsid w:val="3D4463E5"/>
    <w:rsid w:val="3D782C3A"/>
    <w:rsid w:val="3FAB4676"/>
    <w:rsid w:val="432937C0"/>
    <w:rsid w:val="47290633"/>
    <w:rsid w:val="4B515805"/>
    <w:rsid w:val="4F555CFA"/>
    <w:rsid w:val="50F80838"/>
    <w:rsid w:val="52D1056C"/>
    <w:rsid w:val="53241FB9"/>
    <w:rsid w:val="533F1A83"/>
    <w:rsid w:val="559A6406"/>
    <w:rsid w:val="57E65AFA"/>
    <w:rsid w:val="59217065"/>
    <w:rsid w:val="5B1B04F7"/>
    <w:rsid w:val="5C390419"/>
    <w:rsid w:val="5CE91D7D"/>
    <w:rsid w:val="5D2353DA"/>
    <w:rsid w:val="5D5D447A"/>
    <w:rsid w:val="5DEA7E12"/>
    <w:rsid w:val="5E1825CA"/>
    <w:rsid w:val="5E7B7461"/>
    <w:rsid w:val="62711AB7"/>
    <w:rsid w:val="63467184"/>
    <w:rsid w:val="64A0404D"/>
    <w:rsid w:val="6C2868B0"/>
    <w:rsid w:val="736316ED"/>
    <w:rsid w:val="75CB6E55"/>
    <w:rsid w:val="764D1751"/>
    <w:rsid w:val="774B1BD2"/>
    <w:rsid w:val="7C2A762A"/>
    <w:rsid w:val="7D0654C0"/>
    <w:rsid w:val="7D2F10FB"/>
    <w:rsid w:val="7D9E0B2E"/>
    <w:rsid w:val="7E7B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qFormat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qFormat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qFormat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qFormat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rsid w:val="00396E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396E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9&amp;date=24.02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8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Павловского муниципального округа Нижегородской области от 13.11.2025 N 1756
"Об утверждении Порядка предоставления единовременной денежной выплаты гражданам, заключившим контракт о прохождении военной службы в Вооруженных Сила</vt:lpstr>
    </vt:vector>
  </TitlesOfParts>
  <Company>КонсультантПлюс Версия 4025.00.50</Company>
  <LinksUpToDate>false</LinksUpToDate>
  <CharactersWithSpaces>17250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Павловского муниципального округа Нижегородской области от 13.11.2025 N 1756
"Об утверждении Порядка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операции"</dc:title>
  <dc:creator>User</dc:creator>
  <cp:lastModifiedBy>Chetvertakova</cp:lastModifiedBy>
  <cp:revision>10</cp:revision>
  <cp:lastPrinted>2026-02-26T15:44:00Z</cp:lastPrinted>
  <dcterms:created xsi:type="dcterms:W3CDTF">2026-02-24T13:09:00Z</dcterms:created>
  <dcterms:modified xsi:type="dcterms:W3CDTF">2026-03-09T11:22:00Z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B0D70E69A6EC483C8D2D3440B3A0AE6B_12</vt:lpwstr>
  </property>
</Properties>
</file>