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2E" w:rsidRPr="00D70BF9" w:rsidRDefault="005B2CCC" w:rsidP="00A3362E">
      <w:pPr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val="ru-RU" w:eastAsia="ru-RU"/>
        </w:rPr>
      </w:pPr>
      <w:r w:rsidRPr="00D70BF9">
        <w:rPr>
          <w:noProof/>
          <w:lang w:val="ru-RU" w:eastAsia="ru-RU"/>
        </w:rPr>
        <w:drawing>
          <wp:inline distT="0" distB="0" distL="0" distR="0">
            <wp:extent cx="411480" cy="525780"/>
            <wp:effectExtent l="0" t="0" r="7620" b="7620"/>
            <wp:docPr id="2" name="Рисунок 2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70BF9">
        <w:rPr>
          <w:b/>
          <w:color w:val="auto"/>
          <w:sz w:val="36"/>
          <w:szCs w:val="20"/>
          <w:lang w:val="ru-RU" w:eastAsia="ru-RU"/>
        </w:rPr>
        <w:t>Администрация</w:t>
      </w:r>
    </w:p>
    <w:p w:rsidR="00C537AA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proofErr w:type="spellStart"/>
      <w:r w:rsidRPr="00D70BF9">
        <w:rPr>
          <w:b/>
          <w:color w:val="auto"/>
          <w:sz w:val="36"/>
          <w:szCs w:val="20"/>
          <w:lang w:val="ru-RU" w:eastAsia="ru-RU"/>
        </w:rPr>
        <w:t>Большеболдинского</w:t>
      </w:r>
      <w:proofErr w:type="spellEnd"/>
      <w:r w:rsidRPr="00D70BF9">
        <w:rPr>
          <w:b/>
          <w:color w:val="auto"/>
          <w:sz w:val="36"/>
          <w:szCs w:val="20"/>
          <w:lang w:val="ru-RU" w:eastAsia="ru-RU"/>
        </w:rPr>
        <w:t xml:space="preserve"> муниципального </w:t>
      </w:r>
      <w:r w:rsidR="00C75F31" w:rsidRPr="00D70BF9">
        <w:rPr>
          <w:b/>
          <w:color w:val="auto"/>
          <w:sz w:val="36"/>
          <w:szCs w:val="20"/>
          <w:lang w:val="ru-RU" w:eastAsia="ru-RU"/>
        </w:rPr>
        <w:t>округа</w:t>
      </w:r>
      <w:r w:rsidRPr="00D70BF9">
        <w:rPr>
          <w:b/>
          <w:color w:val="auto"/>
          <w:sz w:val="36"/>
          <w:szCs w:val="20"/>
          <w:lang w:val="ru-RU" w:eastAsia="ru-RU"/>
        </w:rPr>
        <w:t xml:space="preserve"> </w:t>
      </w: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6"/>
          <w:szCs w:val="20"/>
          <w:lang w:val="ru-RU" w:eastAsia="ru-RU"/>
        </w:rPr>
      </w:pPr>
      <w:r w:rsidRPr="00D70BF9">
        <w:rPr>
          <w:b/>
          <w:color w:val="auto"/>
          <w:sz w:val="36"/>
          <w:szCs w:val="20"/>
          <w:lang w:val="ru-RU" w:eastAsia="ru-RU"/>
        </w:rPr>
        <w:t>Нижегородской области</w:t>
      </w: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20"/>
          <w:lang w:val="ru-RU" w:eastAsia="ru-RU"/>
        </w:rPr>
      </w:pPr>
    </w:p>
    <w:p w:rsidR="00A3362E" w:rsidRPr="00D70BF9" w:rsidRDefault="00A3362E" w:rsidP="00A3362E">
      <w:pPr>
        <w:spacing w:after="0" w:line="240" w:lineRule="auto"/>
        <w:ind w:left="0" w:right="0" w:firstLine="0"/>
        <w:jc w:val="center"/>
        <w:rPr>
          <w:b/>
          <w:color w:val="auto"/>
          <w:sz w:val="32"/>
          <w:szCs w:val="32"/>
          <w:lang w:val="ru-RU" w:eastAsia="ru-RU"/>
        </w:rPr>
      </w:pPr>
      <w:r w:rsidRPr="00D70BF9">
        <w:rPr>
          <w:b/>
          <w:color w:val="auto"/>
          <w:sz w:val="32"/>
          <w:szCs w:val="32"/>
          <w:lang w:val="ru-RU" w:eastAsia="ru-RU"/>
        </w:rPr>
        <w:t>ПОСТАНОВЛЕНИЕ</w:t>
      </w:r>
    </w:p>
    <w:p w:rsidR="00850C87" w:rsidRPr="00D70BF9" w:rsidRDefault="00850C87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</w:p>
    <w:p w:rsidR="00A3362E" w:rsidRPr="00D70BF9" w:rsidRDefault="00702448" w:rsidP="00850C87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>от 04.03.2026</w:t>
      </w:r>
      <w:r w:rsidR="000C442F">
        <w:rPr>
          <w:color w:val="auto"/>
          <w:szCs w:val="28"/>
          <w:lang w:val="ru-RU" w:eastAsia="ru-RU"/>
        </w:rPr>
        <w:t xml:space="preserve">      </w:t>
      </w:r>
      <w:r w:rsidR="00A3362E" w:rsidRPr="00D70BF9">
        <w:rPr>
          <w:color w:val="auto"/>
          <w:szCs w:val="28"/>
          <w:lang w:val="ru-RU" w:eastAsia="ru-RU"/>
        </w:rPr>
        <w:t xml:space="preserve">                                                     </w:t>
      </w:r>
      <w:r w:rsidR="00850C87" w:rsidRPr="00D70BF9">
        <w:rPr>
          <w:color w:val="auto"/>
          <w:szCs w:val="28"/>
          <w:lang w:val="ru-RU" w:eastAsia="ru-RU"/>
        </w:rPr>
        <w:t xml:space="preserve">          </w:t>
      </w:r>
      <w:r w:rsidR="00A3362E" w:rsidRPr="00D70BF9">
        <w:rPr>
          <w:color w:val="auto"/>
          <w:szCs w:val="28"/>
          <w:lang w:val="ru-RU" w:eastAsia="ru-RU"/>
        </w:rPr>
        <w:t xml:space="preserve"> </w:t>
      </w:r>
      <w:r w:rsidR="00850C87" w:rsidRPr="00D70BF9">
        <w:rPr>
          <w:color w:val="auto"/>
          <w:szCs w:val="28"/>
          <w:lang w:val="ru-RU" w:eastAsia="ru-RU"/>
        </w:rPr>
        <w:t xml:space="preserve">  </w:t>
      </w:r>
      <w:r>
        <w:rPr>
          <w:color w:val="auto"/>
          <w:szCs w:val="28"/>
          <w:lang w:val="ru-RU" w:eastAsia="ru-RU"/>
        </w:rPr>
        <w:t xml:space="preserve">                </w:t>
      </w:r>
      <w:r w:rsidR="00850C87" w:rsidRPr="00D70BF9">
        <w:rPr>
          <w:color w:val="auto"/>
          <w:szCs w:val="28"/>
          <w:lang w:val="ru-RU" w:eastAsia="ru-RU"/>
        </w:rPr>
        <w:t xml:space="preserve">        </w:t>
      </w:r>
      <w:r>
        <w:rPr>
          <w:color w:val="auto"/>
          <w:szCs w:val="28"/>
          <w:lang w:val="ru-RU" w:eastAsia="ru-RU"/>
        </w:rPr>
        <w:t>№ 174</w:t>
      </w:r>
    </w:p>
    <w:p w:rsidR="00A3362E" w:rsidRPr="00D70BF9" w:rsidRDefault="00A3362E" w:rsidP="00A3362E">
      <w:pPr>
        <w:spacing w:after="0" w:line="240" w:lineRule="auto"/>
        <w:ind w:left="0" w:right="0" w:firstLine="708"/>
        <w:rPr>
          <w:color w:val="auto"/>
          <w:szCs w:val="28"/>
          <w:lang w:val="ru-RU" w:eastAsia="ru-RU"/>
        </w:rPr>
      </w:pPr>
    </w:p>
    <w:p w:rsidR="006620F8" w:rsidRPr="00D70BF9" w:rsidRDefault="000C697C" w:rsidP="00394108">
      <w:pPr>
        <w:pStyle w:val="16"/>
        <w:spacing w:line="240" w:lineRule="auto"/>
        <w:ind w:firstLine="403"/>
        <w:jc w:val="center"/>
        <w:rPr>
          <w:b/>
          <w:bCs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О внесении изменений в </w:t>
      </w:r>
      <w:r w:rsidR="00CF5EEB" w:rsidRPr="00D70BF9">
        <w:rPr>
          <w:b/>
          <w:bCs/>
          <w:color w:val="000000"/>
          <w:lang w:eastAsia="ru-RU" w:bidi="ru-RU"/>
        </w:rPr>
        <w:t>Поряд</w:t>
      </w:r>
      <w:r>
        <w:rPr>
          <w:b/>
          <w:bCs/>
          <w:color w:val="000000"/>
          <w:lang w:eastAsia="ru-RU" w:bidi="ru-RU"/>
        </w:rPr>
        <w:t>о</w:t>
      </w:r>
      <w:r w:rsidR="00CF5EEB" w:rsidRPr="00D70BF9">
        <w:rPr>
          <w:b/>
          <w:bCs/>
          <w:color w:val="000000"/>
          <w:lang w:eastAsia="ru-RU" w:bidi="ru-RU"/>
        </w:rPr>
        <w:t>к предоставления дополнительных мер</w:t>
      </w:r>
      <w:r w:rsidR="00A6396C" w:rsidRPr="00D70BF9">
        <w:rPr>
          <w:b/>
          <w:bCs/>
          <w:color w:val="000000"/>
          <w:lang w:eastAsia="ru-RU" w:bidi="ru-RU"/>
        </w:rPr>
        <w:t xml:space="preserve"> поддержки </w:t>
      </w:r>
      <w:r w:rsidR="00CF5EEB" w:rsidRPr="00D70BF9">
        <w:rPr>
          <w:b/>
          <w:bCs/>
          <w:color w:val="000000"/>
          <w:lang w:eastAsia="ru-RU" w:bidi="ru-RU"/>
        </w:rPr>
        <w:t xml:space="preserve">гражданам </w:t>
      </w:r>
      <w:r w:rsidR="006620F8" w:rsidRPr="00D70BF9">
        <w:rPr>
          <w:b/>
          <w:bCs/>
          <w:lang w:eastAsia="ru-RU" w:bidi="ru-RU"/>
        </w:rPr>
        <w:t xml:space="preserve">Российской Федерации, </w:t>
      </w:r>
    </w:p>
    <w:p w:rsidR="00CF5EEB" w:rsidRPr="00D70BF9" w:rsidRDefault="007B4B6D" w:rsidP="00394108">
      <w:pPr>
        <w:pStyle w:val="16"/>
        <w:spacing w:line="240" w:lineRule="auto"/>
        <w:ind w:firstLine="403"/>
        <w:jc w:val="center"/>
        <w:rPr>
          <w:b/>
          <w:bCs/>
          <w:color w:val="000000"/>
          <w:lang w:eastAsia="ru-RU" w:bidi="ru-RU"/>
        </w:rPr>
      </w:pPr>
      <w:r w:rsidRPr="00D70BF9">
        <w:rPr>
          <w:b/>
          <w:bCs/>
          <w:lang w:eastAsia="ru-RU" w:bidi="ru-RU"/>
        </w:rPr>
        <w:t>у</w:t>
      </w:r>
      <w:r w:rsidR="001618AB">
        <w:rPr>
          <w:b/>
          <w:bCs/>
          <w:lang w:eastAsia="ru-RU" w:bidi="ru-RU"/>
        </w:rPr>
        <w:t>частвующим</w:t>
      </w:r>
      <w:r w:rsidRPr="00D70BF9">
        <w:rPr>
          <w:b/>
          <w:bCs/>
          <w:lang w:eastAsia="ru-RU" w:bidi="ru-RU"/>
        </w:rPr>
        <w:t xml:space="preserve"> (участвовавши</w:t>
      </w:r>
      <w:r w:rsidR="001618AB">
        <w:rPr>
          <w:b/>
          <w:bCs/>
          <w:lang w:eastAsia="ru-RU" w:bidi="ru-RU"/>
        </w:rPr>
        <w:t>м</w:t>
      </w:r>
      <w:r w:rsidRPr="00D70BF9">
        <w:rPr>
          <w:b/>
          <w:bCs/>
          <w:lang w:eastAsia="ru-RU" w:bidi="ru-RU"/>
        </w:rPr>
        <w:t>)</w:t>
      </w:r>
      <w:r w:rsidR="006620F8" w:rsidRPr="00D70BF9">
        <w:rPr>
          <w:b/>
          <w:bCs/>
          <w:lang w:eastAsia="ru-RU" w:bidi="ru-RU"/>
        </w:rPr>
        <w:t xml:space="preserve"> в выполнении задач, возложенных на Вооруженные Силы Российской Федерации</w:t>
      </w:r>
      <w:r w:rsidRPr="00D70BF9">
        <w:rPr>
          <w:b/>
          <w:bCs/>
          <w:lang w:eastAsia="ru-RU" w:bidi="ru-RU"/>
        </w:rPr>
        <w:t xml:space="preserve"> или войска национальной гвардии Российской Федерации</w:t>
      </w:r>
      <w:r w:rsidR="006620F8" w:rsidRPr="00D70BF9">
        <w:rPr>
          <w:b/>
          <w:bCs/>
          <w:lang w:eastAsia="ru-RU" w:bidi="ru-RU"/>
        </w:rPr>
        <w:t>, и член</w:t>
      </w:r>
      <w:r w:rsidR="00613AC2" w:rsidRPr="00D70BF9">
        <w:rPr>
          <w:b/>
          <w:bCs/>
          <w:lang w:eastAsia="ru-RU" w:bidi="ru-RU"/>
        </w:rPr>
        <w:t>ам</w:t>
      </w:r>
      <w:r w:rsidR="006620F8" w:rsidRPr="00D70BF9">
        <w:rPr>
          <w:b/>
          <w:bCs/>
          <w:lang w:eastAsia="ru-RU" w:bidi="ru-RU"/>
        </w:rPr>
        <w:t xml:space="preserve"> их </w:t>
      </w:r>
      <w:r w:rsidR="006620F8" w:rsidRPr="00D70BF9">
        <w:rPr>
          <w:b/>
          <w:bCs/>
          <w:color w:val="000000"/>
          <w:lang w:eastAsia="ru-RU" w:bidi="ru-RU"/>
        </w:rPr>
        <w:t>семей</w:t>
      </w:r>
      <w:r w:rsidR="00281880">
        <w:rPr>
          <w:b/>
          <w:bCs/>
          <w:color w:val="000000"/>
          <w:lang w:eastAsia="ru-RU" w:bidi="ru-RU"/>
        </w:rPr>
        <w:t xml:space="preserve">, утвержденный постановлением администрации </w:t>
      </w:r>
      <w:proofErr w:type="spellStart"/>
      <w:r w:rsidR="00281880">
        <w:rPr>
          <w:b/>
          <w:bCs/>
          <w:color w:val="000000"/>
          <w:lang w:eastAsia="ru-RU" w:bidi="ru-RU"/>
        </w:rPr>
        <w:t>Большеболдинского</w:t>
      </w:r>
      <w:proofErr w:type="spellEnd"/>
      <w:r w:rsidR="00281880">
        <w:rPr>
          <w:b/>
          <w:bCs/>
          <w:color w:val="000000"/>
          <w:lang w:eastAsia="ru-RU" w:bidi="ru-RU"/>
        </w:rPr>
        <w:t xml:space="preserve"> муниципального округа Нижегородской области от 04.07.2025 года №360</w:t>
      </w:r>
    </w:p>
    <w:p w:rsidR="006620F8" w:rsidRPr="00D70BF9" w:rsidRDefault="006620F8" w:rsidP="006620F8">
      <w:pPr>
        <w:pStyle w:val="16"/>
        <w:ind w:firstLine="403"/>
        <w:jc w:val="center"/>
      </w:pPr>
    </w:p>
    <w:p w:rsidR="00A3362E" w:rsidRPr="00D70BF9" w:rsidRDefault="00A41C39" w:rsidP="00F649F4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Theme="minorHAnsi"/>
          <w:color w:val="auto"/>
          <w:szCs w:val="28"/>
          <w:lang w:val="ru-RU" w:bidi="ru-RU"/>
        </w:rPr>
      </w:pPr>
      <w:r>
        <w:rPr>
          <w:rFonts w:eastAsiaTheme="minorHAnsi"/>
          <w:color w:val="auto"/>
          <w:szCs w:val="28"/>
          <w:lang w:val="ru-RU" w:bidi="ru-RU"/>
        </w:rPr>
        <w:t xml:space="preserve">В </w:t>
      </w:r>
      <w:r w:rsidRPr="00A41C39">
        <w:rPr>
          <w:rFonts w:eastAsiaTheme="minorHAnsi"/>
          <w:color w:val="auto"/>
          <w:szCs w:val="28"/>
          <w:lang w:val="ru-RU" w:bidi="ru-RU"/>
        </w:rPr>
        <w:t>целях приведения в соответствие с действующим законодательством,</w:t>
      </w:r>
      <w:r>
        <w:rPr>
          <w:rFonts w:eastAsiaTheme="minorHAnsi"/>
          <w:color w:val="auto"/>
          <w:szCs w:val="28"/>
          <w:lang w:val="ru-RU" w:bidi="ru-RU"/>
        </w:rPr>
        <w:t xml:space="preserve"> р</w:t>
      </w:r>
      <w:r w:rsidR="00614200">
        <w:rPr>
          <w:rFonts w:eastAsiaTheme="minorHAnsi"/>
          <w:color w:val="auto"/>
          <w:szCs w:val="28"/>
          <w:lang w:val="ru-RU" w:bidi="ru-RU"/>
        </w:rPr>
        <w:t>уководствуясь</w:t>
      </w:r>
      <w:r w:rsidR="00F649F4">
        <w:rPr>
          <w:rFonts w:eastAsiaTheme="minorHAnsi"/>
          <w:color w:val="auto"/>
          <w:szCs w:val="28"/>
          <w:lang w:val="ru-RU" w:bidi="ru-RU"/>
        </w:rPr>
        <w:t xml:space="preserve"> п</w:t>
      </w:r>
      <w:r w:rsidR="00F649F4" w:rsidRPr="00F649F4">
        <w:rPr>
          <w:rFonts w:eastAsiaTheme="minorHAnsi"/>
          <w:color w:val="auto"/>
          <w:szCs w:val="28"/>
          <w:lang w:val="ru-RU" w:bidi="ru-RU"/>
        </w:rPr>
        <w:t>ротокол</w:t>
      </w:r>
      <w:r w:rsidR="00F649F4">
        <w:rPr>
          <w:rFonts w:eastAsiaTheme="minorHAnsi"/>
          <w:color w:val="auto"/>
          <w:szCs w:val="28"/>
          <w:lang w:val="ru-RU" w:bidi="ru-RU"/>
        </w:rPr>
        <w:t>ом</w:t>
      </w:r>
      <w:r w:rsidR="00F649F4" w:rsidRPr="00F649F4">
        <w:rPr>
          <w:rFonts w:eastAsiaTheme="minorHAnsi"/>
          <w:color w:val="auto"/>
          <w:szCs w:val="28"/>
          <w:lang w:val="ru-RU" w:bidi="ru-RU"/>
        </w:rPr>
        <w:t xml:space="preserve"> заочного заседания комиссии по повышению</w:t>
      </w:r>
      <w:r w:rsidR="00F649F4">
        <w:rPr>
          <w:rFonts w:eastAsiaTheme="minorHAnsi"/>
          <w:color w:val="auto"/>
          <w:szCs w:val="28"/>
          <w:lang w:val="ru-RU" w:bidi="ru-RU"/>
        </w:rPr>
        <w:t xml:space="preserve"> </w:t>
      </w:r>
      <w:r w:rsidR="00F649F4" w:rsidRPr="00F649F4">
        <w:rPr>
          <w:rFonts w:eastAsiaTheme="minorHAnsi"/>
          <w:color w:val="auto"/>
          <w:szCs w:val="28"/>
          <w:lang w:val="ru-RU" w:bidi="ru-RU"/>
        </w:rPr>
        <w:t>качества предоставления государственных и муниципальных услуг на территории</w:t>
      </w:r>
      <w:r w:rsidR="000C697C">
        <w:rPr>
          <w:rFonts w:eastAsiaTheme="minorHAnsi"/>
          <w:color w:val="auto"/>
          <w:szCs w:val="28"/>
          <w:lang w:val="ru-RU" w:bidi="ru-RU"/>
        </w:rPr>
        <w:t xml:space="preserve"> </w:t>
      </w:r>
      <w:r w:rsidR="00F649F4" w:rsidRPr="00F649F4">
        <w:rPr>
          <w:rFonts w:eastAsiaTheme="minorHAnsi"/>
          <w:color w:val="auto"/>
          <w:szCs w:val="28"/>
          <w:lang w:val="ru-RU" w:bidi="ru-RU"/>
        </w:rPr>
        <w:t>Нижегородской области от 10.12.2025</w:t>
      </w:r>
      <w:r w:rsidR="006827A4">
        <w:rPr>
          <w:rFonts w:eastAsiaTheme="minorHAnsi"/>
          <w:color w:val="auto"/>
          <w:szCs w:val="28"/>
          <w:lang w:val="ru-RU" w:bidi="ru-RU"/>
        </w:rPr>
        <w:t xml:space="preserve"> года</w:t>
      </w:r>
      <w:r w:rsidR="00F649F4" w:rsidRPr="00F649F4">
        <w:rPr>
          <w:rFonts w:eastAsiaTheme="minorHAnsi"/>
          <w:color w:val="auto"/>
          <w:szCs w:val="28"/>
          <w:lang w:val="ru-RU" w:bidi="ru-RU"/>
        </w:rPr>
        <w:t xml:space="preserve"> №Сл-001-1183139/2</w:t>
      </w:r>
      <w:r w:rsidR="000C697C">
        <w:rPr>
          <w:rFonts w:eastAsiaTheme="minorHAnsi"/>
          <w:color w:val="auto"/>
          <w:szCs w:val="28"/>
          <w:lang w:val="ru-RU" w:bidi="ru-RU"/>
        </w:rPr>
        <w:t>5</w:t>
      </w:r>
      <w:r w:rsidR="00F649F4">
        <w:rPr>
          <w:rFonts w:eastAsiaTheme="minorHAnsi"/>
          <w:color w:val="auto"/>
          <w:szCs w:val="28"/>
          <w:lang w:val="ru-RU" w:bidi="ru-RU"/>
        </w:rPr>
        <w:t xml:space="preserve">, </w:t>
      </w:r>
      <w:r w:rsidR="00A3362E" w:rsidRPr="00D70BF9">
        <w:rPr>
          <w:color w:val="auto"/>
          <w:szCs w:val="28"/>
          <w:lang w:val="ru-RU" w:eastAsia="ru-RU"/>
        </w:rPr>
        <w:t xml:space="preserve">администрация </w:t>
      </w:r>
      <w:proofErr w:type="spellStart"/>
      <w:r w:rsidR="00A3362E" w:rsidRPr="00D70BF9">
        <w:rPr>
          <w:color w:val="auto"/>
          <w:szCs w:val="28"/>
          <w:lang w:val="ru-RU" w:eastAsia="ru-RU"/>
        </w:rPr>
        <w:t>Большеболдинского</w:t>
      </w:r>
      <w:proofErr w:type="spellEnd"/>
      <w:r w:rsidR="00A3362E" w:rsidRPr="00D70BF9">
        <w:rPr>
          <w:color w:val="auto"/>
          <w:szCs w:val="28"/>
          <w:lang w:val="ru-RU" w:eastAsia="ru-RU"/>
        </w:rPr>
        <w:t xml:space="preserve"> муниципального</w:t>
      </w:r>
      <w:r w:rsidR="00D9080A" w:rsidRPr="00D70BF9">
        <w:rPr>
          <w:color w:val="auto"/>
          <w:szCs w:val="28"/>
          <w:lang w:val="ru-RU" w:eastAsia="ru-RU"/>
        </w:rPr>
        <w:t xml:space="preserve"> </w:t>
      </w:r>
      <w:r w:rsidR="00621F47" w:rsidRPr="00D70BF9">
        <w:rPr>
          <w:color w:val="auto"/>
          <w:szCs w:val="28"/>
          <w:lang w:val="ru-RU" w:eastAsia="ru-RU"/>
        </w:rPr>
        <w:t>округа</w:t>
      </w:r>
      <w:r w:rsidR="00D9080A" w:rsidRPr="00D70BF9">
        <w:rPr>
          <w:color w:val="auto"/>
          <w:szCs w:val="28"/>
          <w:lang w:val="ru-RU" w:eastAsia="ru-RU"/>
        </w:rPr>
        <w:t xml:space="preserve"> </w:t>
      </w:r>
      <w:r w:rsidR="00A3362E" w:rsidRPr="00D70BF9">
        <w:rPr>
          <w:color w:val="auto"/>
          <w:szCs w:val="28"/>
          <w:lang w:val="ru-RU" w:eastAsia="ru-RU"/>
        </w:rPr>
        <w:t>Нижегородской</w:t>
      </w:r>
      <w:r w:rsidR="00D9080A" w:rsidRPr="00D70BF9">
        <w:rPr>
          <w:color w:val="auto"/>
          <w:szCs w:val="28"/>
          <w:lang w:val="ru-RU" w:eastAsia="ru-RU"/>
        </w:rPr>
        <w:t xml:space="preserve"> </w:t>
      </w:r>
      <w:r w:rsidR="00A3362E" w:rsidRPr="00D70BF9">
        <w:rPr>
          <w:color w:val="auto"/>
          <w:szCs w:val="28"/>
          <w:lang w:val="ru-RU" w:eastAsia="ru-RU"/>
        </w:rPr>
        <w:t>области</w:t>
      </w:r>
      <w:r w:rsidR="00B839A2" w:rsidRPr="00D70BF9">
        <w:rPr>
          <w:color w:val="auto"/>
          <w:szCs w:val="28"/>
          <w:lang w:val="ru-RU" w:eastAsia="ru-RU"/>
        </w:rPr>
        <w:t xml:space="preserve"> постановляе</w:t>
      </w:r>
      <w:r w:rsidR="00A3362E" w:rsidRPr="00D70BF9">
        <w:rPr>
          <w:color w:val="auto"/>
          <w:szCs w:val="28"/>
          <w:lang w:val="ru-RU" w:eastAsia="ru-RU"/>
        </w:rPr>
        <w:t>т:</w:t>
      </w:r>
    </w:p>
    <w:p w:rsidR="001D51E0" w:rsidRPr="00AB7F8E" w:rsidRDefault="00AB7F8E" w:rsidP="00AB7F8E">
      <w:pPr>
        <w:pStyle w:val="a4"/>
        <w:numPr>
          <w:ilvl w:val="0"/>
          <w:numId w:val="2"/>
        </w:numPr>
        <w:tabs>
          <w:tab w:val="num" w:pos="567"/>
        </w:tabs>
        <w:ind w:left="0" w:right="-53" w:firstLine="709"/>
        <w:rPr>
          <w:bCs/>
          <w:color w:val="auto"/>
          <w:szCs w:val="28"/>
          <w:lang w:val="ru-RU" w:eastAsia="ru-RU" w:bidi="ru-RU"/>
        </w:rPr>
      </w:pPr>
      <w:r w:rsidRPr="00AB7F8E">
        <w:rPr>
          <w:color w:val="auto"/>
          <w:szCs w:val="28"/>
          <w:lang w:val="ru-RU" w:eastAsia="ru-RU" w:bidi="ru-RU"/>
        </w:rPr>
        <w:t xml:space="preserve">Внести в </w:t>
      </w:r>
      <w:r w:rsidRPr="00AB7F8E">
        <w:rPr>
          <w:bCs/>
          <w:lang w:val="ru-RU" w:eastAsia="ru-RU" w:bidi="ru-RU"/>
        </w:rPr>
        <w:t xml:space="preserve">Порядок предоставления дополнительных мер поддержки гражданам Российской Федерации, </w:t>
      </w:r>
      <w:r w:rsidRPr="00AB7F8E">
        <w:rPr>
          <w:bCs/>
          <w:color w:val="auto"/>
          <w:szCs w:val="28"/>
          <w:lang w:val="ru-RU" w:eastAsia="ru-RU" w:bidi="ru-RU"/>
        </w:rPr>
        <w:t xml:space="preserve">участвующим (участвовавшим) в выполнении задач, возложенных на Вооруженные Силы Российской Федерации или войска национальной гвардии Российской Федерации, и членам их семей, утвержденный постановлением администрации </w:t>
      </w:r>
      <w:proofErr w:type="spellStart"/>
      <w:r w:rsidRPr="00AB7F8E">
        <w:rPr>
          <w:bCs/>
          <w:color w:val="auto"/>
          <w:szCs w:val="28"/>
          <w:lang w:val="ru-RU" w:eastAsia="ru-RU" w:bidi="ru-RU"/>
        </w:rPr>
        <w:t>Большеболдинского</w:t>
      </w:r>
      <w:proofErr w:type="spellEnd"/>
      <w:r w:rsidRPr="00AB7F8E">
        <w:rPr>
          <w:bCs/>
          <w:color w:val="auto"/>
          <w:szCs w:val="28"/>
          <w:lang w:val="ru-RU" w:eastAsia="ru-RU" w:bidi="ru-RU"/>
        </w:rPr>
        <w:t xml:space="preserve"> муниципального округа Нижегородской области от 04.07.2025 года №360</w:t>
      </w:r>
      <w:r w:rsidR="00E04B92">
        <w:rPr>
          <w:bCs/>
          <w:color w:val="auto"/>
          <w:szCs w:val="28"/>
          <w:lang w:val="ru-RU" w:eastAsia="ru-RU" w:bidi="ru-RU"/>
        </w:rPr>
        <w:t xml:space="preserve">, </w:t>
      </w:r>
      <w:r w:rsidR="008F1FC8">
        <w:rPr>
          <w:bCs/>
          <w:color w:val="auto"/>
          <w:szCs w:val="28"/>
          <w:lang w:val="ru-RU" w:eastAsia="ru-RU" w:bidi="ru-RU"/>
        </w:rPr>
        <w:t>следующие изменения:</w:t>
      </w:r>
    </w:p>
    <w:p w:rsidR="00C14EC9" w:rsidRDefault="00C14EC9" w:rsidP="00A17B23">
      <w:pPr>
        <w:pStyle w:val="a4"/>
        <w:numPr>
          <w:ilvl w:val="1"/>
          <w:numId w:val="10"/>
        </w:numPr>
        <w:tabs>
          <w:tab w:val="num" w:pos="567"/>
        </w:tabs>
        <w:ind w:left="0" w:right="-53" w:firstLine="709"/>
        <w:rPr>
          <w:bCs/>
          <w:lang w:val="ru-RU" w:eastAsia="ru-RU" w:bidi="ru-RU"/>
        </w:rPr>
      </w:pPr>
      <w:r>
        <w:rPr>
          <w:bCs/>
          <w:lang w:val="ru-RU" w:eastAsia="ru-RU" w:bidi="ru-RU"/>
        </w:rPr>
        <w:t>Пункт 2.6.</w:t>
      </w:r>
      <w:r w:rsidR="005556B5">
        <w:rPr>
          <w:bCs/>
          <w:lang w:val="ru-RU" w:eastAsia="ru-RU" w:bidi="ru-RU"/>
        </w:rPr>
        <w:t xml:space="preserve"> изложить в новой редакции:</w:t>
      </w:r>
    </w:p>
    <w:p w:rsidR="00C14EC9" w:rsidRPr="00C14EC9" w:rsidRDefault="00C14EC9" w:rsidP="00C14EC9">
      <w:pPr>
        <w:widowControl w:val="0"/>
        <w:tabs>
          <w:tab w:val="left" w:pos="1322"/>
        </w:tabs>
        <w:spacing w:after="0" w:line="240" w:lineRule="auto"/>
        <w:ind w:left="0" w:right="0" w:firstLine="709"/>
        <w:rPr>
          <w:color w:val="auto"/>
          <w:szCs w:val="28"/>
          <w:lang w:val="ru-RU" w:eastAsia="ru-RU" w:bidi="ru-RU"/>
        </w:rPr>
      </w:pPr>
      <w:r>
        <w:rPr>
          <w:bCs/>
          <w:lang w:val="ru-RU" w:eastAsia="ru-RU" w:bidi="ru-RU"/>
        </w:rPr>
        <w:t xml:space="preserve">«2.6. </w:t>
      </w:r>
      <w:r w:rsidRPr="00D70BF9">
        <w:rPr>
          <w:szCs w:val="28"/>
          <w:lang w:val="ru-RU" w:eastAsia="ru-RU" w:bidi="ru-RU"/>
        </w:rPr>
        <w:t xml:space="preserve">Дополнительные меры поддержки предоставляются на учебный год с месяца подачи заявления и </w:t>
      </w:r>
      <w:r w:rsidR="00FC1830">
        <w:rPr>
          <w:szCs w:val="28"/>
          <w:lang w:val="ru-RU" w:eastAsia="ru-RU" w:bidi="ru-RU"/>
        </w:rPr>
        <w:t>предоставляются</w:t>
      </w:r>
      <w:r w:rsidRPr="00D70BF9">
        <w:rPr>
          <w:szCs w:val="28"/>
          <w:lang w:val="ru-RU" w:eastAsia="ru-RU" w:bidi="ru-RU"/>
        </w:rPr>
        <w:t xml:space="preserve"> с момента возникновения права, но не ранее 1 октября 2022 года.</w:t>
      </w:r>
      <w:r w:rsidR="003E4BFE">
        <w:rPr>
          <w:szCs w:val="28"/>
          <w:lang w:val="ru-RU" w:eastAsia="ru-RU" w:bidi="ru-RU"/>
        </w:rPr>
        <w:t>»;</w:t>
      </w:r>
    </w:p>
    <w:p w:rsidR="00DB3A00" w:rsidRPr="00DB3A00" w:rsidRDefault="008F1FC8" w:rsidP="00A17B23">
      <w:pPr>
        <w:pStyle w:val="a4"/>
        <w:numPr>
          <w:ilvl w:val="1"/>
          <w:numId w:val="10"/>
        </w:numPr>
        <w:tabs>
          <w:tab w:val="num" w:pos="567"/>
        </w:tabs>
        <w:ind w:left="0" w:right="-53" w:firstLine="709"/>
        <w:rPr>
          <w:bCs/>
          <w:lang w:val="ru-RU" w:eastAsia="ru-RU" w:bidi="ru-RU"/>
        </w:rPr>
      </w:pPr>
      <w:r>
        <w:rPr>
          <w:color w:val="auto"/>
          <w:szCs w:val="28"/>
          <w:lang w:val="ru-RU" w:eastAsia="ru-RU"/>
        </w:rPr>
        <w:t xml:space="preserve">Раздел 2 «Порядок предоставления дополнительных мер </w:t>
      </w:r>
      <w:r w:rsidR="00DB3A00">
        <w:rPr>
          <w:color w:val="auto"/>
          <w:szCs w:val="28"/>
          <w:lang w:val="ru-RU" w:eastAsia="ru-RU"/>
        </w:rPr>
        <w:t xml:space="preserve">поддержки» </w:t>
      </w:r>
      <w:r w:rsidR="00A17B23">
        <w:rPr>
          <w:color w:val="auto"/>
          <w:szCs w:val="28"/>
          <w:lang w:val="ru-RU" w:eastAsia="ru-RU"/>
        </w:rPr>
        <w:t>д</w:t>
      </w:r>
      <w:r w:rsidR="00DB3A00">
        <w:rPr>
          <w:color w:val="auto"/>
          <w:szCs w:val="28"/>
          <w:lang w:val="ru-RU" w:eastAsia="ru-RU"/>
        </w:rPr>
        <w:t>ополнить пунктом 2.8. следующего содержания:</w:t>
      </w:r>
    </w:p>
    <w:p w:rsidR="00007415" w:rsidRPr="00007415" w:rsidRDefault="00D21C03" w:rsidP="00007415">
      <w:pPr>
        <w:tabs>
          <w:tab w:val="num" w:pos="567"/>
        </w:tabs>
        <w:ind w:left="0" w:right="-53" w:firstLine="709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«2.8. </w:t>
      </w:r>
      <w:r w:rsidR="00007415">
        <w:rPr>
          <w:color w:val="auto"/>
          <w:szCs w:val="28"/>
          <w:lang w:val="ru-RU" w:eastAsia="ru-RU"/>
        </w:rPr>
        <w:t>Д</w:t>
      </w:r>
      <w:r w:rsidR="00007415" w:rsidRPr="00007415">
        <w:rPr>
          <w:color w:val="auto"/>
          <w:szCs w:val="28"/>
          <w:lang w:val="ru-RU" w:eastAsia="ru-RU"/>
        </w:rPr>
        <w:t>ополнительные</w:t>
      </w:r>
      <w:r w:rsidR="00007415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меры</w:t>
      </w:r>
      <w:r w:rsidR="00007415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поддержки,</w:t>
      </w:r>
      <w:r w:rsidR="00007415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указанные</w:t>
      </w:r>
      <w:r w:rsidR="00007415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в</w:t>
      </w:r>
      <w:r w:rsidR="00007415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п.1.</w:t>
      </w:r>
      <w:r w:rsidR="00007415">
        <w:rPr>
          <w:color w:val="auto"/>
          <w:szCs w:val="28"/>
          <w:lang w:val="ru-RU" w:eastAsia="ru-RU"/>
        </w:rPr>
        <w:t>2.</w:t>
      </w:r>
      <w:r w:rsidR="00007415" w:rsidRPr="00007415">
        <w:rPr>
          <w:color w:val="auto"/>
          <w:szCs w:val="28"/>
          <w:lang w:val="ru-RU" w:eastAsia="ru-RU"/>
        </w:rPr>
        <w:t>1.,</w:t>
      </w:r>
      <w:r w:rsidR="00007415">
        <w:rPr>
          <w:color w:val="auto"/>
          <w:szCs w:val="28"/>
          <w:lang w:val="ru-RU" w:eastAsia="ru-RU"/>
        </w:rPr>
        <w:t xml:space="preserve"> 1.2.2., 1.2.3 настоящего </w:t>
      </w:r>
      <w:r w:rsidR="00CF5D37">
        <w:rPr>
          <w:color w:val="auto"/>
          <w:szCs w:val="28"/>
          <w:lang w:val="ru-RU" w:eastAsia="ru-RU"/>
        </w:rPr>
        <w:t>Порядка</w:t>
      </w:r>
      <w:r w:rsidR="00007415" w:rsidRPr="00007415">
        <w:rPr>
          <w:color w:val="auto"/>
          <w:szCs w:val="28"/>
          <w:lang w:val="ru-RU" w:eastAsia="ru-RU"/>
        </w:rPr>
        <w:t>,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при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наличии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технической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возможности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могут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быть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предоставлены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муниципальными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образовательными</w:t>
      </w:r>
      <w:r w:rsidR="008E2E4C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организациями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заявителям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в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том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числе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и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в</w:t>
      </w:r>
      <w:r w:rsidR="0018664D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электронном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формате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с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использованием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федеральной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государственной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информационной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системы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«Единый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портал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государственных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и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муниципальных</w:t>
      </w:r>
      <w:r w:rsidR="00CF5D37">
        <w:rPr>
          <w:color w:val="auto"/>
          <w:szCs w:val="28"/>
          <w:lang w:val="ru-RU" w:eastAsia="ru-RU"/>
        </w:rPr>
        <w:t xml:space="preserve"> </w:t>
      </w:r>
      <w:r w:rsidR="00007415" w:rsidRPr="00007415">
        <w:rPr>
          <w:color w:val="auto"/>
          <w:szCs w:val="28"/>
          <w:lang w:val="ru-RU" w:eastAsia="ru-RU"/>
        </w:rPr>
        <w:t>услуг(функций)».</w:t>
      </w:r>
    </w:p>
    <w:p w:rsidR="0018664D" w:rsidRDefault="00007415" w:rsidP="0050014C">
      <w:pPr>
        <w:tabs>
          <w:tab w:val="num" w:pos="567"/>
        </w:tabs>
        <w:ind w:left="0" w:right="-53" w:firstLine="709"/>
        <w:rPr>
          <w:color w:val="auto"/>
          <w:szCs w:val="28"/>
          <w:lang w:val="ru-RU" w:eastAsia="ru-RU"/>
        </w:rPr>
      </w:pPr>
      <w:r w:rsidRPr="00007415">
        <w:rPr>
          <w:color w:val="auto"/>
          <w:szCs w:val="28"/>
          <w:lang w:val="ru-RU" w:eastAsia="ru-RU"/>
        </w:rPr>
        <w:lastRenderedPageBreak/>
        <w:t>Муниципальные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образовательные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организации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(при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наличии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необходимой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информации)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обязаны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уведомить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потенциальных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заявителей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о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возможности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оказания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им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вышеуказанных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дополнительных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мер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поддержки.</w:t>
      </w:r>
      <w:r w:rsidR="003A2DC0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Указанное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уведомление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может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быть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направлено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в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том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числе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и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в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электронном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формате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с</w:t>
      </w:r>
      <w:r w:rsidR="0050014C">
        <w:rPr>
          <w:color w:val="auto"/>
          <w:szCs w:val="28"/>
          <w:lang w:val="ru-RU" w:eastAsia="ru-RU"/>
        </w:rPr>
        <w:t xml:space="preserve"> </w:t>
      </w:r>
      <w:r w:rsidRPr="00007415">
        <w:rPr>
          <w:color w:val="auto"/>
          <w:szCs w:val="28"/>
          <w:lang w:val="ru-RU" w:eastAsia="ru-RU"/>
        </w:rPr>
        <w:t>использованием</w:t>
      </w:r>
      <w:r w:rsidR="0050014C">
        <w:rPr>
          <w:color w:val="auto"/>
          <w:szCs w:val="28"/>
          <w:lang w:val="ru-RU" w:eastAsia="ru-RU"/>
        </w:rPr>
        <w:t xml:space="preserve"> </w:t>
      </w:r>
      <w:r w:rsidR="0018664D" w:rsidRPr="0018664D">
        <w:rPr>
          <w:color w:val="auto"/>
          <w:szCs w:val="28"/>
          <w:lang w:val="ru-RU" w:eastAsia="ru-RU"/>
        </w:rPr>
        <w:t>федеральной государственной информационной системы «Единый портал государственных и муниципальных услуг(функций)»</w:t>
      </w:r>
      <w:r w:rsidRPr="0018664D">
        <w:rPr>
          <w:color w:val="auto"/>
          <w:szCs w:val="28"/>
          <w:lang w:val="ru-RU" w:eastAsia="ru-RU"/>
        </w:rPr>
        <w:t>.</w:t>
      </w:r>
    </w:p>
    <w:p w:rsidR="0018664D" w:rsidRDefault="002171E3" w:rsidP="00796780">
      <w:pPr>
        <w:tabs>
          <w:tab w:val="num" w:pos="567"/>
        </w:tabs>
        <w:ind w:left="0" w:right="-53" w:firstLine="709"/>
        <w:rPr>
          <w:color w:val="auto"/>
          <w:szCs w:val="28"/>
          <w:lang w:val="ru-RU" w:eastAsia="ru-RU"/>
        </w:rPr>
      </w:pPr>
      <w:r w:rsidRPr="002171E3">
        <w:rPr>
          <w:color w:val="auto"/>
          <w:szCs w:val="28"/>
          <w:lang w:val="ru-RU" w:eastAsia="ru-RU"/>
        </w:rPr>
        <w:t>При оказании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вышеуказанных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дополнительных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мер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поддержки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не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допускается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требование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от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заявителей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предоставления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ими</w:t>
      </w:r>
      <w:r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бумажного</w:t>
      </w:r>
      <w:r w:rsidR="00E50378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документа,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подтверждающего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наличие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оснований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для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оказания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мер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поддержки,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если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необходимые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сведения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доступны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на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витрине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данных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Министерства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обороны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Российской</w:t>
      </w:r>
      <w:r w:rsidR="00796780">
        <w:rPr>
          <w:color w:val="auto"/>
          <w:szCs w:val="28"/>
          <w:lang w:val="ru-RU" w:eastAsia="ru-RU"/>
        </w:rPr>
        <w:t xml:space="preserve"> </w:t>
      </w:r>
      <w:r w:rsidRPr="002171E3">
        <w:rPr>
          <w:color w:val="auto"/>
          <w:szCs w:val="28"/>
          <w:lang w:val="ru-RU" w:eastAsia="ru-RU"/>
        </w:rPr>
        <w:t>Федерации.»</w:t>
      </w:r>
      <w:r w:rsidR="00796780">
        <w:rPr>
          <w:color w:val="auto"/>
          <w:szCs w:val="28"/>
          <w:lang w:val="ru-RU" w:eastAsia="ru-RU"/>
        </w:rPr>
        <w:t>.</w:t>
      </w:r>
    </w:p>
    <w:p w:rsidR="00A6396C" w:rsidRPr="00D70BF9" w:rsidRDefault="00A6396C" w:rsidP="006A58E4">
      <w:pPr>
        <w:pStyle w:val="a4"/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70BF9">
        <w:rPr>
          <w:szCs w:val="28"/>
          <w:lang w:val="ru-RU" w:eastAsia="ru-RU"/>
        </w:rPr>
        <w:t xml:space="preserve">Управлению образования администрации </w:t>
      </w:r>
      <w:proofErr w:type="spellStart"/>
      <w:r w:rsidRPr="00D70BF9">
        <w:rPr>
          <w:szCs w:val="28"/>
          <w:lang w:val="ru-RU" w:eastAsia="ru-RU"/>
        </w:rPr>
        <w:t>Большеболдинского</w:t>
      </w:r>
      <w:proofErr w:type="spellEnd"/>
      <w:r w:rsidRPr="00D70BF9">
        <w:rPr>
          <w:szCs w:val="28"/>
          <w:lang w:val="ru-RU" w:eastAsia="ru-RU"/>
        </w:rPr>
        <w:t xml:space="preserve"> муниципального </w:t>
      </w:r>
      <w:r w:rsidR="00FE1AB1" w:rsidRPr="00D70BF9">
        <w:rPr>
          <w:szCs w:val="28"/>
          <w:lang w:val="ru-RU" w:eastAsia="ru-RU"/>
        </w:rPr>
        <w:t>округа</w:t>
      </w:r>
      <w:r w:rsidR="00320322">
        <w:rPr>
          <w:szCs w:val="28"/>
          <w:lang w:val="ru-RU" w:eastAsia="ru-RU"/>
        </w:rPr>
        <w:t xml:space="preserve"> Нижегородской области </w:t>
      </w:r>
      <w:r w:rsidRPr="00D70BF9">
        <w:rPr>
          <w:szCs w:val="28"/>
          <w:lang w:val="ru-RU" w:eastAsia="ru-RU"/>
        </w:rPr>
        <w:t>(</w:t>
      </w:r>
      <w:proofErr w:type="spellStart"/>
      <w:r w:rsidRPr="00D70BF9">
        <w:rPr>
          <w:szCs w:val="28"/>
          <w:lang w:val="ru-RU" w:eastAsia="ru-RU"/>
        </w:rPr>
        <w:t>Н.И.Шорин</w:t>
      </w:r>
      <w:proofErr w:type="spellEnd"/>
      <w:r w:rsidRPr="00D70BF9">
        <w:rPr>
          <w:szCs w:val="28"/>
          <w:lang w:val="ru-RU" w:eastAsia="ru-RU"/>
        </w:rPr>
        <w:t xml:space="preserve">) довести </w:t>
      </w:r>
      <w:r w:rsidR="00FE1AB1" w:rsidRPr="00D70BF9">
        <w:rPr>
          <w:szCs w:val="28"/>
          <w:lang w:val="ru-RU" w:eastAsia="ru-RU"/>
        </w:rPr>
        <w:t xml:space="preserve">настоящее постановление </w:t>
      </w:r>
      <w:r w:rsidRPr="00D70BF9">
        <w:rPr>
          <w:szCs w:val="28"/>
          <w:lang w:val="ru-RU" w:eastAsia="ru-RU"/>
        </w:rPr>
        <w:t>до сведения руководителей подведомственных муниципальных образовательных организаций для принятия его к руководству и исполнению.</w:t>
      </w:r>
    </w:p>
    <w:p w:rsidR="00047E36" w:rsidRPr="00D70BF9" w:rsidRDefault="00360F55" w:rsidP="006A58E4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szCs w:val="28"/>
          <w:lang w:val="ru-RU" w:eastAsia="ru-RU"/>
        </w:rPr>
      </w:pPr>
      <w:r w:rsidRPr="00D70BF9">
        <w:rPr>
          <w:szCs w:val="28"/>
          <w:lang w:val="ru-RU"/>
        </w:rPr>
        <w:t xml:space="preserve">Управлению делами администрации </w:t>
      </w:r>
      <w:proofErr w:type="spellStart"/>
      <w:r w:rsidRPr="00D70BF9">
        <w:rPr>
          <w:szCs w:val="28"/>
          <w:lang w:val="ru-RU"/>
        </w:rPr>
        <w:t>Большеболдинского</w:t>
      </w:r>
      <w:proofErr w:type="spellEnd"/>
      <w:r w:rsidRPr="00D70BF9">
        <w:rPr>
          <w:szCs w:val="28"/>
          <w:lang w:val="ru-RU"/>
        </w:rPr>
        <w:t xml:space="preserve"> муниципального округа Нижегородской области</w:t>
      </w:r>
      <w:r w:rsidR="002A42BD" w:rsidRPr="00D70BF9">
        <w:rPr>
          <w:szCs w:val="28"/>
          <w:lang w:val="ru-RU"/>
        </w:rPr>
        <w:t xml:space="preserve"> (</w:t>
      </w:r>
      <w:proofErr w:type="spellStart"/>
      <w:r w:rsidR="002A42BD" w:rsidRPr="00D70BF9">
        <w:rPr>
          <w:szCs w:val="28"/>
          <w:lang w:val="ru-RU"/>
        </w:rPr>
        <w:t>А.А.Макеева</w:t>
      </w:r>
      <w:proofErr w:type="spellEnd"/>
      <w:r w:rsidR="002A42BD" w:rsidRPr="00D70BF9">
        <w:rPr>
          <w:szCs w:val="28"/>
          <w:lang w:val="ru-RU"/>
        </w:rPr>
        <w:t>)</w:t>
      </w:r>
      <w:r w:rsidRPr="00D70BF9">
        <w:rPr>
          <w:szCs w:val="28"/>
          <w:lang w:val="ru-RU"/>
        </w:rPr>
        <w:t xml:space="preserve"> обеспечить опубликование настоящего постановления</w:t>
      </w:r>
      <w:r w:rsidR="00047E36" w:rsidRPr="00D70BF9">
        <w:rPr>
          <w:szCs w:val="28"/>
          <w:lang w:val="ru-RU"/>
        </w:rPr>
        <w:t xml:space="preserve"> в информационном бюллетене </w:t>
      </w:r>
      <w:proofErr w:type="spellStart"/>
      <w:r w:rsidR="00047E36" w:rsidRPr="00D70BF9">
        <w:rPr>
          <w:szCs w:val="28"/>
          <w:lang w:val="ru-RU"/>
        </w:rPr>
        <w:t>Большеболдинского</w:t>
      </w:r>
      <w:proofErr w:type="spellEnd"/>
      <w:r w:rsidR="00047E36" w:rsidRPr="00D70BF9">
        <w:rPr>
          <w:szCs w:val="28"/>
          <w:lang w:val="ru-RU"/>
        </w:rPr>
        <w:t xml:space="preserve"> муниципального </w:t>
      </w:r>
      <w:r w:rsidRPr="00D70BF9">
        <w:rPr>
          <w:szCs w:val="28"/>
          <w:lang w:val="ru-RU"/>
        </w:rPr>
        <w:t>округа</w:t>
      </w:r>
      <w:r w:rsidR="00047E36" w:rsidRPr="00D70BF9">
        <w:rPr>
          <w:szCs w:val="28"/>
          <w:lang w:val="ru-RU"/>
        </w:rPr>
        <w:t xml:space="preserve"> Нижегородской области «</w:t>
      </w:r>
      <w:proofErr w:type="spellStart"/>
      <w:r w:rsidR="00047E36" w:rsidRPr="00D70BF9">
        <w:rPr>
          <w:szCs w:val="28"/>
          <w:lang w:val="ru-RU"/>
        </w:rPr>
        <w:t>Большеболдинский</w:t>
      </w:r>
      <w:proofErr w:type="spellEnd"/>
      <w:r w:rsidR="00047E36" w:rsidRPr="00D70BF9">
        <w:rPr>
          <w:szCs w:val="28"/>
          <w:lang w:val="ru-RU"/>
        </w:rPr>
        <w:t xml:space="preserve"> вестник», а также </w:t>
      </w:r>
      <w:r w:rsidRPr="00D70BF9">
        <w:rPr>
          <w:szCs w:val="28"/>
          <w:lang w:val="ru-RU"/>
        </w:rPr>
        <w:t xml:space="preserve">размещение </w:t>
      </w:r>
      <w:r w:rsidR="00047E36" w:rsidRPr="00D70BF9">
        <w:rPr>
          <w:szCs w:val="28"/>
          <w:lang w:val="ru-RU"/>
        </w:rPr>
        <w:t xml:space="preserve">на официальном сайте администрации </w:t>
      </w:r>
      <w:proofErr w:type="spellStart"/>
      <w:r w:rsidR="00047E36" w:rsidRPr="00D70BF9">
        <w:rPr>
          <w:szCs w:val="28"/>
          <w:lang w:val="ru-RU"/>
        </w:rPr>
        <w:t>Большеболдинского</w:t>
      </w:r>
      <w:proofErr w:type="spellEnd"/>
      <w:r w:rsidR="00047E36" w:rsidRPr="00D70BF9">
        <w:rPr>
          <w:szCs w:val="28"/>
          <w:lang w:val="ru-RU"/>
        </w:rPr>
        <w:t xml:space="preserve"> муниципального </w:t>
      </w:r>
      <w:r w:rsidR="00C75F31" w:rsidRPr="00D70BF9">
        <w:rPr>
          <w:szCs w:val="28"/>
          <w:lang w:val="ru-RU"/>
        </w:rPr>
        <w:t xml:space="preserve">округа </w:t>
      </w:r>
      <w:r w:rsidR="00047E36" w:rsidRPr="00D70BF9">
        <w:rPr>
          <w:szCs w:val="28"/>
          <w:lang w:val="ru-RU"/>
        </w:rPr>
        <w:t>Нижегородской области в информационно-</w:t>
      </w:r>
      <w:r w:rsidRPr="00D70BF9">
        <w:rPr>
          <w:szCs w:val="28"/>
          <w:lang w:val="ru-RU"/>
        </w:rPr>
        <w:t>теле</w:t>
      </w:r>
      <w:r w:rsidR="00047E36" w:rsidRPr="00D70BF9">
        <w:rPr>
          <w:szCs w:val="28"/>
          <w:lang w:val="ru-RU"/>
        </w:rPr>
        <w:t>коммуникационной сети «Интернет»</w:t>
      </w:r>
      <w:r w:rsidR="00047E36" w:rsidRPr="00D70BF9">
        <w:rPr>
          <w:szCs w:val="28"/>
          <w:lang w:val="ru-RU" w:eastAsia="ru-RU"/>
        </w:rPr>
        <w:t>.</w:t>
      </w:r>
    </w:p>
    <w:p w:rsidR="00047E36" w:rsidRPr="007E181D" w:rsidRDefault="002F77E9" w:rsidP="00257990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7E181D">
        <w:rPr>
          <w:color w:val="auto"/>
          <w:szCs w:val="28"/>
          <w:lang w:val="ru-RU" w:eastAsia="ru-RU"/>
        </w:rPr>
        <w:t xml:space="preserve">Настоящее постановление вступает </w:t>
      </w:r>
      <w:r w:rsidR="00257990" w:rsidRPr="007E181D">
        <w:rPr>
          <w:color w:val="auto"/>
          <w:szCs w:val="28"/>
          <w:lang w:val="ru-RU" w:eastAsia="ru-RU"/>
        </w:rPr>
        <w:t>в силу после его официального опубликования</w:t>
      </w:r>
      <w:r w:rsidR="006D69C7" w:rsidRPr="007E181D">
        <w:rPr>
          <w:color w:val="auto"/>
          <w:szCs w:val="28"/>
          <w:lang w:val="ru-RU" w:eastAsia="ru-RU"/>
        </w:rPr>
        <w:t>.</w:t>
      </w:r>
    </w:p>
    <w:p w:rsidR="00047E36" w:rsidRPr="00D70BF9" w:rsidRDefault="00047E36" w:rsidP="006A58E4">
      <w:pPr>
        <w:pStyle w:val="a4"/>
        <w:numPr>
          <w:ilvl w:val="0"/>
          <w:numId w:val="2"/>
        </w:numPr>
        <w:spacing w:after="0" w:line="240" w:lineRule="auto"/>
        <w:ind w:left="0" w:right="0" w:firstLine="709"/>
        <w:rPr>
          <w:color w:val="auto"/>
          <w:szCs w:val="28"/>
          <w:lang w:val="ru-RU" w:eastAsia="ru-RU"/>
        </w:rPr>
      </w:pPr>
      <w:r w:rsidRPr="00D70BF9">
        <w:rPr>
          <w:szCs w:val="28"/>
          <w:lang w:val="ru-RU" w:eastAsia="ru-RU"/>
        </w:rPr>
        <w:t xml:space="preserve">Контроль за исполнением настоящего постановления возложить на </w:t>
      </w:r>
      <w:r w:rsidR="00F42DFF" w:rsidRPr="00D70BF9">
        <w:rPr>
          <w:szCs w:val="28"/>
          <w:lang w:val="ru-RU" w:eastAsia="ru-RU"/>
        </w:rPr>
        <w:t xml:space="preserve">начальника </w:t>
      </w:r>
      <w:r w:rsidR="00C61C4D" w:rsidRPr="00D70BF9">
        <w:rPr>
          <w:szCs w:val="28"/>
          <w:lang w:val="ru-RU" w:eastAsia="ru-RU"/>
        </w:rPr>
        <w:t>у</w:t>
      </w:r>
      <w:r w:rsidR="00F42DFF" w:rsidRPr="00D70BF9">
        <w:rPr>
          <w:szCs w:val="28"/>
          <w:lang w:val="ru-RU" w:eastAsia="ru-RU"/>
        </w:rPr>
        <w:t xml:space="preserve">правления </w:t>
      </w:r>
      <w:r w:rsidR="00A40741" w:rsidRPr="00D70BF9">
        <w:rPr>
          <w:szCs w:val="28"/>
          <w:lang w:val="ru-RU" w:eastAsia="ru-RU"/>
        </w:rPr>
        <w:t>образования</w:t>
      </w:r>
      <w:r w:rsidRPr="00D70BF9">
        <w:rPr>
          <w:szCs w:val="28"/>
          <w:lang w:val="ru-RU" w:eastAsia="ru-RU"/>
        </w:rPr>
        <w:t xml:space="preserve"> администрации </w:t>
      </w:r>
      <w:proofErr w:type="spellStart"/>
      <w:r w:rsidRPr="00D70BF9">
        <w:rPr>
          <w:szCs w:val="28"/>
          <w:lang w:val="ru-RU" w:eastAsia="ru-RU"/>
        </w:rPr>
        <w:t>Большеболдинского</w:t>
      </w:r>
      <w:proofErr w:type="spellEnd"/>
      <w:r w:rsidRPr="00D70BF9">
        <w:rPr>
          <w:szCs w:val="28"/>
          <w:lang w:val="ru-RU" w:eastAsia="ru-RU"/>
        </w:rPr>
        <w:t xml:space="preserve"> муниципального </w:t>
      </w:r>
      <w:r w:rsidR="001D13D8" w:rsidRPr="00D70BF9">
        <w:rPr>
          <w:szCs w:val="28"/>
          <w:lang w:val="ru-RU" w:eastAsia="ru-RU"/>
        </w:rPr>
        <w:t xml:space="preserve">округа </w:t>
      </w:r>
      <w:r w:rsidR="00320322">
        <w:rPr>
          <w:szCs w:val="28"/>
          <w:lang w:val="ru-RU" w:eastAsia="ru-RU"/>
        </w:rPr>
        <w:t xml:space="preserve">Нижегородской области </w:t>
      </w:r>
      <w:proofErr w:type="spellStart"/>
      <w:r w:rsidR="00A40741" w:rsidRPr="00D70BF9">
        <w:rPr>
          <w:szCs w:val="28"/>
          <w:lang w:val="ru-RU" w:eastAsia="ru-RU"/>
        </w:rPr>
        <w:t>Н.И.Шорина</w:t>
      </w:r>
      <w:proofErr w:type="spellEnd"/>
      <w:r w:rsidRPr="00D70BF9">
        <w:rPr>
          <w:szCs w:val="28"/>
          <w:lang w:val="ru-RU" w:eastAsia="ru-RU"/>
        </w:rPr>
        <w:t>.</w:t>
      </w:r>
    </w:p>
    <w:p w:rsidR="000F208C" w:rsidRPr="00D70BF9" w:rsidRDefault="000F208C" w:rsidP="001F0FE0">
      <w:pPr>
        <w:spacing w:after="0" w:line="240" w:lineRule="auto"/>
        <w:ind w:left="0" w:right="0" w:firstLine="0"/>
        <w:jc w:val="left"/>
        <w:rPr>
          <w:color w:val="auto"/>
          <w:szCs w:val="28"/>
          <w:lang w:val="ru-RU" w:eastAsia="ru-RU"/>
        </w:rPr>
      </w:pPr>
    </w:p>
    <w:p w:rsidR="00A3362E" w:rsidRPr="00D70BF9" w:rsidRDefault="00464F7B" w:rsidP="00A3362E">
      <w:pPr>
        <w:spacing w:after="0" w:line="240" w:lineRule="auto"/>
        <w:ind w:left="0" w:right="0" w:firstLine="0"/>
        <w:rPr>
          <w:color w:val="auto"/>
          <w:szCs w:val="28"/>
          <w:lang w:val="ru-RU" w:eastAsia="ru-RU"/>
        </w:rPr>
      </w:pPr>
      <w:r w:rsidRPr="00D70BF9">
        <w:rPr>
          <w:color w:val="auto"/>
          <w:szCs w:val="28"/>
          <w:lang w:val="ru-RU" w:eastAsia="ru-RU"/>
        </w:rPr>
        <w:t xml:space="preserve">   </w:t>
      </w:r>
    </w:p>
    <w:p w:rsidR="00A3362E" w:rsidRPr="00D70BF9" w:rsidRDefault="00A46A6F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r w:rsidRPr="00D70BF9">
        <w:rPr>
          <w:color w:val="auto"/>
          <w:szCs w:val="28"/>
          <w:lang w:val="ru-RU" w:eastAsia="ru-RU"/>
        </w:rPr>
        <w:t xml:space="preserve">Глава местного самоуправления </w:t>
      </w:r>
      <w:r w:rsidR="00C537AA" w:rsidRPr="00D70BF9">
        <w:rPr>
          <w:color w:val="auto"/>
          <w:szCs w:val="28"/>
          <w:lang w:val="ru-RU" w:eastAsia="ru-RU"/>
        </w:rPr>
        <w:t xml:space="preserve">   </w:t>
      </w:r>
      <w:r w:rsidR="005A1EF3" w:rsidRPr="00D70BF9">
        <w:rPr>
          <w:color w:val="auto"/>
          <w:szCs w:val="28"/>
          <w:lang w:val="ru-RU" w:eastAsia="ru-RU"/>
        </w:rPr>
        <w:t xml:space="preserve"> </w:t>
      </w:r>
      <w:r w:rsidR="00464F7B" w:rsidRPr="00D70BF9">
        <w:rPr>
          <w:color w:val="auto"/>
          <w:szCs w:val="28"/>
          <w:lang w:val="ru-RU" w:eastAsia="ru-RU"/>
        </w:rPr>
        <w:t xml:space="preserve"> </w:t>
      </w:r>
      <w:r w:rsidR="00536CFA" w:rsidRPr="00D70BF9">
        <w:rPr>
          <w:color w:val="auto"/>
          <w:szCs w:val="28"/>
          <w:lang w:val="ru-RU" w:eastAsia="ru-RU"/>
        </w:rPr>
        <w:t xml:space="preserve">          </w:t>
      </w:r>
      <w:r w:rsidR="00464F7B" w:rsidRPr="00D70BF9">
        <w:rPr>
          <w:color w:val="auto"/>
          <w:szCs w:val="28"/>
          <w:lang w:val="ru-RU" w:eastAsia="ru-RU"/>
        </w:rPr>
        <w:t xml:space="preserve">   </w:t>
      </w:r>
      <w:r w:rsidR="00A3362E" w:rsidRPr="00D70BF9">
        <w:rPr>
          <w:color w:val="auto"/>
          <w:szCs w:val="28"/>
          <w:lang w:val="ru-RU" w:eastAsia="ru-RU"/>
        </w:rPr>
        <w:t xml:space="preserve">                                          </w:t>
      </w:r>
      <w:proofErr w:type="spellStart"/>
      <w:r w:rsidR="007B033A" w:rsidRPr="00D70BF9">
        <w:rPr>
          <w:color w:val="auto"/>
          <w:szCs w:val="28"/>
          <w:lang w:val="ru-RU" w:eastAsia="ru-RU"/>
        </w:rPr>
        <w:t>А.А.Морозова</w:t>
      </w:r>
      <w:proofErr w:type="spellEnd"/>
    </w:p>
    <w:p w:rsidR="00390299" w:rsidRPr="00D70BF9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D70BF9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D70BF9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D70BF9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390299" w:rsidRPr="00D70BF9" w:rsidRDefault="00390299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5B2CCC" w:rsidRPr="00D70BF9" w:rsidRDefault="005B2CC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5B2CCC" w:rsidRPr="00D70BF9" w:rsidRDefault="005B2CCC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</w:p>
    <w:p w:rsidR="00C558F1" w:rsidRPr="00D70BF9" w:rsidRDefault="00C558F1" w:rsidP="00A3362E">
      <w:pPr>
        <w:spacing w:after="0" w:line="240" w:lineRule="auto"/>
        <w:ind w:left="0" w:right="0" w:firstLine="0"/>
        <w:jc w:val="center"/>
        <w:rPr>
          <w:color w:val="auto"/>
          <w:szCs w:val="28"/>
          <w:lang w:val="ru-RU" w:eastAsia="ru-RU"/>
        </w:rPr>
      </w:pPr>
      <w:bookmarkStart w:id="0" w:name="_GoBack"/>
      <w:bookmarkEnd w:id="0"/>
    </w:p>
    <w:sectPr w:rsidR="00C558F1" w:rsidRPr="00D70BF9" w:rsidSect="00D148AE">
      <w:headerReference w:type="default" r:id="rId10"/>
      <w:pgSz w:w="11900" w:h="16840"/>
      <w:pgMar w:top="1110" w:right="660" w:bottom="1043" w:left="1370" w:header="0" w:footer="6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56" w:rsidRDefault="00D16156" w:rsidP="00464F7B">
      <w:pPr>
        <w:spacing w:after="0" w:line="240" w:lineRule="auto"/>
      </w:pPr>
      <w:r>
        <w:separator/>
      </w:r>
    </w:p>
  </w:endnote>
  <w:endnote w:type="continuationSeparator" w:id="0">
    <w:p w:rsidR="00D16156" w:rsidRDefault="00D16156" w:rsidP="0046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56" w:rsidRDefault="00D16156" w:rsidP="00464F7B">
      <w:pPr>
        <w:spacing w:after="0" w:line="240" w:lineRule="auto"/>
      </w:pPr>
      <w:r>
        <w:separator/>
      </w:r>
    </w:p>
  </w:footnote>
  <w:footnote w:type="continuationSeparator" w:id="0">
    <w:p w:rsidR="00D16156" w:rsidRDefault="00D16156" w:rsidP="0046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716417"/>
      <w:docPartObj>
        <w:docPartGallery w:val="Page Numbers (Top of Page)"/>
        <w:docPartUnique/>
      </w:docPartObj>
    </w:sdtPr>
    <w:sdtEndPr/>
    <w:sdtContent>
      <w:p w:rsidR="009A03D2" w:rsidRDefault="009A03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48" w:rsidRPr="00702448">
          <w:rPr>
            <w:noProof/>
            <w:lang w:val="ru-RU"/>
          </w:rPr>
          <w:t>2</w:t>
        </w:r>
        <w:r>
          <w:fldChar w:fldCharType="end"/>
        </w:r>
      </w:p>
    </w:sdtContent>
  </w:sdt>
  <w:p w:rsidR="009A03D2" w:rsidRDefault="009A03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A31"/>
    <w:multiLevelType w:val="multilevel"/>
    <w:tmpl w:val="DD56C0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>
    <w:nsid w:val="041376FF"/>
    <w:multiLevelType w:val="multilevel"/>
    <w:tmpl w:val="C1849592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1E61BE"/>
    <w:multiLevelType w:val="hybridMultilevel"/>
    <w:tmpl w:val="ABD6B80C"/>
    <w:lvl w:ilvl="0" w:tplc="1504A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193271"/>
    <w:multiLevelType w:val="hybridMultilevel"/>
    <w:tmpl w:val="A61623F6"/>
    <w:lvl w:ilvl="0" w:tplc="BF5CB73A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B9488C"/>
    <w:multiLevelType w:val="multilevel"/>
    <w:tmpl w:val="ED04568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26906"/>
    <w:multiLevelType w:val="hybridMultilevel"/>
    <w:tmpl w:val="7B5CF566"/>
    <w:lvl w:ilvl="0" w:tplc="E72AC7B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FE81CDC"/>
    <w:multiLevelType w:val="multilevel"/>
    <w:tmpl w:val="ADC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3D0FFC"/>
    <w:multiLevelType w:val="multilevel"/>
    <w:tmpl w:val="AE1013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3B02D67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9">
    <w:nsid w:val="63F03F72"/>
    <w:multiLevelType w:val="multilevel"/>
    <w:tmpl w:val="AE1013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7"/>
  </w:num>
  <w:num w:numId="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5D"/>
    <w:rsid w:val="00001416"/>
    <w:rsid w:val="00001898"/>
    <w:rsid w:val="00007415"/>
    <w:rsid w:val="00010803"/>
    <w:rsid w:val="00012263"/>
    <w:rsid w:val="00021584"/>
    <w:rsid w:val="0002174C"/>
    <w:rsid w:val="00024A0D"/>
    <w:rsid w:val="00025D87"/>
    <w:rsid w:val="000309E4"/>
    <w:rsid w:val="00034251"/>
    <w:rsid w:val="00047E36"/>
    <w:rsid w:val="000804E5"/>
    <w:rsid w:val="000808B4"/>
    <w:rsid w:val="00081245"/>
    <w:rsid w:val="000914B2"/>
    <w:rsid w:val="000A7C13"/>
    <w:rsid w:val="000B0C22"/>
    <w:rsid w:val="000C442F"/>
    <w:rsid w:val="000C697C"/>
    <w:rsid w:val="000C7F49"/>
    <w:rsid w:val="000D5874"/>
    <w:rsid w:val="000E0781"/>
    <w:rsid w:val="000E2735"/>
    <w:rsid w:val="000E3BFB"/>
    <w:rsid w:val="000F13D8"/>
    <w:rsid w:val="000F1A33"/>
    <w:rsid w:val="000F208C"/>
    <w:rsid w:val="000F4CDC"/>
    <w:rsid w:val="00111E54"/>
    <w:rsid w:val="00117DF0"/>
    <w:rsid w:val="00121FB6"/>
    <w:rsid w:val="00126488"/>
    <w:rsid w:val="00133BF9"/>
    <w:rsid w:val="001618AB"/>
    <w:rsid w:val="00171AC7"/>
    <w:rsid w:val="00176D90"/>
    <w:rsid w:val="001810B5"/>
    <w:rsid w:val="0018664D"/>
    <w:rsid w:val="0019040B"/>
    <w:rsid w:val="001945C2"/>
    <w:rsid w:val="001A0103"/>
    <w:rsid w:val="001B4979"/>
    <w:rsid w:val="001C14EB"/>
    <w:rsid w:val="001C3183"/>
    <w:rsid w:val="001C4937"/>
    <w:rsid w:val="001C6E74"/>
    <w:rsid w:val="001D13D8"/>
    <w:rsid w:val="001D51E0"/>
    <w:rsid w:val="001E2FF6"/>
    <w:rsid w:val="001F0FE0"/>
    <w:rsid w:val="001F2D5D"/>
    <w:rsid w:val="001F713D"/>
    <w:rsid w:val="00203985"/>
    <w:rsid w:val="002069C2"/>
    <w:rsid w:val="00206EF1"/>
    <w:rsid w:val="00210E5D"/>
    <w:rsid w:val="002171E3"/>
    <w:rsid w:val="002233CA"/>
    <w:rsid w:val="00225221"/>
    <w:rsid w:val="00233328"/>
    <w:rsid w:val="002369EF"/>
    <w:rsid w:val="00244DF4"/>
    <w:rsid w:val="00257990"/>
    <w:rsid w:val="00262E06"/>
    <w:rsid w:val="00263456"/>
    <w:rsid w:val="00265625"/>
    <w:rsid w:val="0026790F"/>
    <w:rsid w:val="00270C78"/>
    <w:rsid w:val="002740EF"/>
    <w:rsid w:val="00281880"/>
    <w:rsid w:val="0028469D"/>
    <w:rsid w:val="0028522D"/>
    <w:rsid w:val="002912D3"/>
    <w:rsid w:val="002A42BD"/>
    <w:rsid w:val="002A5914"/>
    <w:rsid w:val="002A6FE3"/>
    <w:rsid w:val="002B2BD5"/>
    <w:rsid w:val="002C7215"/>
    <w:rsid w:val="002D5225"/>
    <w:rsid w:val="002F12B7"/>
    <w:rsid w:val="002F77E9"/>
    <w:rsid w:val="003018E1"/>
    <w:rsid w:val="00320322"/>
    <w:rsid w:val="0032240E"/>
    <w:rsid w:val="0032518F"/>
    <w:rsid w:val="00337C9F"/>
    <w:rsid w:val="00337F52"/>
    <w:rsid w:val="00360983"/>
    <w:rsid w:val="00360F55"/>
    <w:rsid w:val="00372239"/>
    <w:rsid w:val="00374D06"/>
    <w:rsid w:val="00375EDB"/>
    <w:rsid w:val="003827E2"/>
    <w:rsid w:val="00390299"/>
    <w:rsid w:val="00394108"/>
    <w:rsid w:val="00395616"/>
    <w:rsid w:val="003A01D8"/>
    <w:rsid w:val="003A144C"/>
    <w:rsid w:val="003A2DC0"/>
    <w:rsid w:val="003A30F2"/>
    <w:rsid w:val="003A508F"/>
    <w:rsid w:val="003B0021"/>
    <w:rsid w:val="003B0F51"/>
    <w:rsid w:val="003C7326"/>
    <w:rsid w:val="003D173C"/>
    <w:rsid w:val="003D7D66"/>
    <w:rsid w:val="003E4BFE"/>
    <w:rsid w:val="003E7605"/>
    <w:rsid w:val="003F6704"/>
    <w:rsid w:val="004045FD"/>
    <w:rsid w:val="00404C91"/>
    <w:rsid w:val="00405E5D"/>
    <w:rsid w:val="00407E06"/>
    <w:rsid w:val="0042296A"/>
    <w:rsid w:val="00431E69"/>
    <w:rsid w:val="00431FBC"/>
    <w:rsid w:val="004439AC"/>
    <w:rsid w:val="004519F5"/>
    <w:rsid w:val="00453466"/>
    <w:rsid w:val="00464D5D"/>
    <w:rsid w:val="00464F7B"/>
    <w:rsid w:val="00487719"/>
    <w:rsid w:val="00487B2D"/>
    <w:rsid w:val="004A3E0F"/>
    <w:rsid w:val="004C0188"/>
    <w:rsid w:val="004C01E6"/>
    <w:rsid w:val="004C6474"/>
    <w:rsid w:val="004C727F"/>
    <w:rsid w:val="004E2F4C"/>
    <w:rsid w:val="004E3D9B"/>
    <w:rsid w:val="0050014C"/>
    <w:rsid w:val="00510B6A"/>
    <w:rsid w:val="00510C25"/>
    <w:rsid w:val="005116C4"/>
    <w:rsid w:val="005179A0"/>
    <w:rsid w:val="00524982"/>
    <w:rsid w:val="00536CFA"/>
    <w:rsid w:val="00540E28"/>
    <w:rsid w:val="00542DBD"/>
    <w:rsid w:val="005475FE"/>
    <w:rsid w:val="005556B5"/>
    <w:rsid w:val="00562C03"/>
    <w:rsid w:val="00576020"/>
    <w:rsid w:val="00576054"/>
    <w:rsid w:val="00577CBB"/>
    <w:rsid w:val="0059117A"/>
    <w:rsid w:val="00592434"/>
    <w:rsid w:val="005A01A5"/>
    <w:rsid w:val="005A0CC3"/>
    <w:rsid w:val="005A1EF3"/>
    <w:rsid w:val="005B2CCC"/>
    <w:rsid w:val="005C69A5"/>
    <w:rsid w:val="005E6CD8"/>
    <w:rsid w:val="005F73D6"/>
    <w:rsid w:val="00600BB1"/>
    <w:rsid w:val="00604327"/>
    <w:rsid w:val="00613AC2"/>
    <w:rsid w:val="00614200"/>
    <w:rsid w:val="00621F47"/>
    <w:rsid w:val="00631E06"/>
    <w:rsid w:val="006323FC"/>
    <w:rsid w:val="00635081"/>
    <w:rsid w:val="00635851"/>
    <w:rsid w:val="00636200"/>
    <w:rsid w:val="00636518"/>
    <w:rsid w:val="00636665"/>
    <w:rsid w:val="0063739C"/>
    <w:rsid w:val="0064301A"/>
    <w:rsid w:val="006447BF"/>
    <w:rsid w:val="0064520A"/>
    <w:rsid w:val="00657A3E"/>
    <w:rsid w:val="006620F8"/>
    <w:rsid w:val="00662442"/>
    <w:rsid w:val="0067227F"/>
    <w:rsid w:val="006827A4"/>
    <w:rsid w:val="00684A77"/>
    <w:rsid w:val="006959F5"/>
    <w:rsid w:val="006A12DA"/>
    <w:rsid w:val="006A58CB"/>
    <w:rsid w:val="006A58E4"/>
    <w:rsid w:val="006A5903"/>
    <w:rsid w:val="006B3CCD"/>
    <w:rsid w:val="006B4295"/>
    <w:rsid w:val="006D69C7"/>
    <w:rsid w:val="006E221C"/>
    <w:rsid w:val="006F0312"/>
    <w:rsid w:val="006F3B0D"/>
    <w:rsid w:val="00702448"/>
    <w:rsid w:val="00702EEA"/>
    <w:rsid w:val="00712E47"/>
    <w:rsid w:val="00720312"/>
    <w:rsid w:val="00720364"/>
    <w:rsid w:val="00721D7D"/>
    <w:rsid w:val="00725343"/>
    <w:rsid w:val="0072548C"/>
    <w:rsid w:val="00726ABC"/>
    <w:rsid w:val="0073718B"/>
    <w:rsid w:val="007616DB"/>
    <w:rsid w:val="00782A6E"/>
    <w:rsid w:val="007836E8"/>
    <w:rsid w:val="00794B54"/>
    <w:rsid w:val="00795EC3"/>
    <w:rsid w:val="00796780"/>
    <w:rsid w:val="007B0312"/>
    <w:rsid w:val="007B033A"/>
    <w:rsid w:val="007B4B6D"/>
    <w:rsid w:val="007B4DBD"/>
    <w:rsid w:val="007C256C"/>
    <w:rsid w:val="007D3E4A"/>
    <w:rsid w:val="007D40F5"/>
    <w:rsid w:val="007D6CF6"/>
    <w:rsid w:val="007D7776"/>
    <w:rsid w:val="007E009C"/>
    <w:rsid w:val="007E181D"/>
    <w:rsid w:val="007E2DC5"/>
    <w:rsid w:val="007F043F"/>
    <w:rsid w:val="007F0F85"/>
    <w:rsid w:val="007F6376"/>
    <w:rsid w:val="00800387"/>
    <w:rsid w:val="00800933"/>
    <w:rsid w:val="00804CCB"/>
    <w:rsid w:val="00804FC5"/>
    <w:rsid w:val="008122DD"/>
    <w:rsid w:val="00816347"/>
    <w:rsid w:val="00816E17"/>
    <w:rsid w:val="00817203"/>
    <w:rsid w:val="00820C66"/>
    <w:rsid w:val="00837AC2"/>
    <w:rsid w:val="00840598"/>
    <w:rsid w:val="008465A0"/>
    <w:rsid w:val="00850C87"/>
    <w:rsid w:val="00872EE1"/>
    <w:rsid w:val="0087324C"/>
    <w:rsid w:val="008743AA"/>
    <w:rsid w:val="008749FC"/>
    <w:rsid w:val="00877492"/>
    <w:rsid w:val="008851D8"/>
    <w:rsid w:val="00890784"/>
    <w:rsid w:val="00896F1F"/>
    <w:rsid w:val="008B7456"/>
    <w:rsid w:val="008C2BA1"/>
    <w:rsid w:val="008C3766"/>
    <w:rsid w:val="008D4EF8"/>
    <w:rsid w:val="008E2E4C"/>
    <w:rsid w:val="008E6CEE"/>
    <w:rsid w:val="008F1FC8"/>
    <w:rsid w:val="008F4065"/>
    <w:rsid w:val="008F5B8D"/>
    <w:rsid w:val="00900E78"/>
    <w:rsid w:val="00911DF4"/>
    <w:rsid w:val="00912ADD"/>
    <w:rsid w:val="0091617E"/>
    <w:rsid w:val="009256A4"/>
    <w:rsid w:val="00931815"/>
    <w:rsid w:val="00933F5C"/>
    <w:rsid w:val="009372F9"/>
    <w:rsid w:val="00937A54"/>
    <w:rsid w:val="009840C5"/>
    <w:rsid w:val="0098480D"/>
    <w:rsid w:val="00985ED1"/>
    <w:rsid w:val="009915C2"/>
    <w:rsid w:val="009A0058"/>
    <w:rsid w:val="009A03D2"/>
    <w:rsid w:val="009A0515"/>
    <w:rsid w:val="009B0732"/>
    <w:rsid w:val="009B7CA9"/>
    <w:rsid w:val="009D6040"/>
    <w:rsid w:val="009E3527"/>
    <w:rsid w:val="009E740C"/>
    <w:rsid w:val="009F127F"/>
    <w:rsid w:val="009F360F"/>
    <w:rsid w:val="00A044FD"/>
    <w:rsid w:val="00A077DB"/>
    <w:rsid w:val="00A17B23"/>
    <w:rsid w:val="00A20FBF"/>
    <w:rsid w:val="00A21C96"/>
    <w:rsid w:val="00A3362E"/>
    <w:rsid w:val="00A40741"/>
    <w:rsid w:val="00A41C39"/>
    <w:rsid w:val="00A46A6F"/>
    <w:rsid w:val="00A51C60"/>
    <w:rsid w:val="00A618CA"/>
    <w:rsid w:val="00A63549"/>
    <w:rsid w:val="00A6396C"/>
    <w:rsid w:val="00A7180F"/>
    <w:rsid w:val="00A76CE1"/>
    <w:rsid w:val="00AA3262"/>
    <w:rsid w:val="00AB0D72"/>
    <w:rsid w:val="00AB7F8E"/>
    <w:rsid w:val="00AC5035"/>
    <w:rsid w:val="00AD49AA"/>
    <w:rsid w:val="00AE2381"/>
    <w:rsid w:val="00AE6CE6"/>
    <w:rsid w:val="00AF05C2"/>
    <w:rsid w:val="00B214D2"/>
    <w:rsid w:val="00B24E47"/>
    <w:rsid w:val="00B44F27"/>
    <w:rsid w:val="00B53427"/>
    <w:rsid w:val="00B60D97"/>
    <w:rsid w:val="00B73EE3"/>
    <w:rsid w:val="00B839A2"/>
    <w:rsid w:val="00B86933"/>
    <w:rsid w:val="00BB2BD8"/>
    <w:rsid w:val="00BD3F77"/>
    <w:rsid w:val="00BE3396"/>
    <w:rsid w:val="00BE6BA1"/>
    <w:rsid w:val="00BF07B9"/>
    <w:rsid w:val="00BF7EE3"/>
    <w:rsid w:val="00C14EC9"/>
    <w:rsid w:val="00C17A91"/>
    <w:rsid w:val="00C17B0E"/>
    <w:rsid w:val="00C23689"/>
    <w:rsid w:val="00C25521"/>
    <w:rsid w:val="00C3529F"/>
    <w:rsid w:val="00C423C5"/>
    <w:rsid w:val="00C5112A"/>
    <w:rsid w:val="00C52DBA"/>
    <w:rsid w:val="00C537AA"/>
    <w:rsid w:val="00C558F1"/>
    <w:rsid w:val="00C61C4D"/>
    <w:rsid w:val="00C65ABE"/>
    <w:rsid w:val="00C72B0D"/>
    <w:rsid w:val="00C734CA"/>
    <w:rsid w:val="00C742CF"/>
    <w:rsid w:val="00C75719"/>
    <w:rsid w:val="00C75AF1"/>
    <w:rsid w:val="00C75F31"/>
    <w:rsid w:val="00C96825"/>
    <w:rsid w:val="00CB18D3"/>
    <w:rsid w:val="00CC5DC4"/>
    <w:rsid w:val="00CE0156"/>
    <w:rsid w:val="00CF0CA6"/>
    <w:rsid w:val="00CF46B7"/>
    <w:rsid w:val="00CF5D37"/>
    <w:rsid w:val="00CF5EEB"/>
    <w:rsid w:val="00D02311"/>
    <w:rsid w:val="00D148AE"/>
    <w:rsid w:val="00D16156"/>
    <w:rsid w:val="00D2010C"/>
    <w:rsid w:val="00D21C03"/>
    <w:rsid w:val="00D3101E"/>
    <w:rsid w:val="00D419D9"/>
    <w:rsid w:val="00D424AA"/>
    <w:rsid w:val="00D70BF9"/>
    <w:rsid w:val="00D725CE"/>
    <w:rsid w:val="00D74286"/>
    <w:rsid w:val="00D83A9A"/>
    <w:rsid w:val="00D855DC"/>
    <w:rsid w:val="00D859CB"/>
    <w:rsid w:val="00D8676F"/>
    <w:rsid w:val="00D9080A"/>
    <w:rsid w:val="00D97E12"/>
    <w:rsid w:val="00D97FB1"/>
    <w:rsid w:val="00DA4139"/>
    <w:rsid w:val="00DA4FA9"/>
    <w:rsid w:val="00DB3019"/>
    <w:rsid w:val="00DB3A00"/>
    <w:rsid w:val="00DB5634"/>
    <w:rsid w:val="00DC386D"/>
    <w:rsid w:val="00DC4EAE"/>
    <w:rsid w:val="00DD0B24"/>
    <w:rsid w:val="00DD2EFF"/>
    <w:rsid w:val="00DD31B2"/>
    <w:rsid w:val="00DD4441"/>
    <w:rsid w:val="00DE2672"/>
    <w:rsid w:val="00DE664A"/>
    <w:rsid w:val="00DF222E"/>
    <w:rsid w:val="00E04B92"/>
    <w:rsid w:val="00E119BC"/>
    <w:rsid w:val="00E20E38"/>
    <w:rsid w:val="00E227F9"/>
    <w:rsid w:val="00E50378"/>
    <w:rsid w:val="00E52AF9"/>
    <w:rsid w:val="00E625F2"/>
    <w:rsid w:val="00E900D5"/>
    <w:rsid w:val="00EA6925"/>
    <w:rsid w:val="00EA77F8"/>
    <w:rsid w:val="00EB3069"/>
    <w:rsid w:val="00EB487B"/>
    <w:rsid w:val="00EC4BBB"/>
    <w:rsid w:val="00ED0F4C"/>
    <w:rsid w:val="00ED315A"/>
    <w:rsid w:val="00ED436B"/>
    <w:rsid w:val="00ED53AC"/>
    <w:rsid w:val="00EE1982"/>
    <w:rsid w:val="00EE36BE"/>
    <w:rsid w:val="00EE41BC"/>
    <w:rsid w:val="00EE63C3"/>
    <w:rsid w:val="00EF76E6"/>
    <w:rsid w:val="00F017FB"/>
    <w:rsid w:val="00F0713B"/>
    <w:rsid w:val="00F271A1"/>
    <w:rsid w:val="00F31277"/>
    <w:rsid w:val="00F3206E"/>
    <w:rsid w:val="00F33762"/>
    <w:rsid w:val="00F41AB3"/>
    <w:rsid w:val="00F42DFF"/>
    <w:rsid w:val="00F43279"/>
    <w:rsid w:val="00F5084D"/>
    <w:rsid w:val="00F52A59"/>
    <w:rsid w:val="00F62983"/>
    <w:rsid w:val="00F63901"/>
    <w:rsid w:val="00F649F4"/>
    <w:rsid w:val="00F76567"/>
    <w:rsid w:val="00F81A9D"/>
    <w:rsid w:val="00F8710B"/>
    <w:rsid w:val="00F87521"/>
    <w:rsid w:val="00F87DAB"/>
    <w:rsid w:val="00F9004F"/>
    <w:rsid w:val="00F90979"/>
    <w:rsid w:val="00F917BE"/>
    <w:rsid w:val="00F96C71"/>
    <w:rsid w:val="00FA1E18"/>
    <w:rsid w:val="00FA3440"/>
    <w:rsid w:val="00FA6AC1"/>
    <w:rsid w:val="00FB17F4"/>
    <w:rsid w:val="00FC1830"/>
    <w:rsid w:val="00FC398E"/>
    <w:rsid w:val="00FC5BAE"/>
    <w:rsid w:val="00FD04EF"/>
    <w:rsid w:val="00FE1AB1"/>
    <w:rsid w:val="00FE3B99"/>
    <w:rsid w:val="00FE3D57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8E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Основной текст_"/>
    <w:basedOn w:val="a0"/>
    <w:link w:val="16"/>
    <w:rsid w:val="00CF5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7"/>
    <w:rsid w:val="00CF5EEB"/>
    <w:pPr>
      <w:widowControl w:val="0"/>
      <w:shd w:val="clear" w:color="auto" w:fill="FFFFFF"/>
      <w:spacing w:after="0" w:line="276" w:lineRule="auto"/>
      <w:ind w:left="0" w:right="0" w:firstLine="400"/>
      <w:jc w:val="left"/>
    </w:pPr>
    <w:rPr>
      <w:color w:val="auto"/>
      <w:szCs w:val="28"/>
      <w:lang w:val="ru-RU"/>
    </w:rPr>
  </w:style>
  <w:style w:type="character" w:customStyle="1" w:styleId="23">
    <w:name w:val="Основной текст (2)_"/>
    <w:basedOn w:val="a0"/>
    <w:rsid w:val="00CF5E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f8">
    <w:name w:val="Table Grid"/>
    <w:basedOn w:val="a1"/>
    <w:uiPriority w:val="59"/>
    <w:rsid w:val="004E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8E"/>
    <w:pPr>
      <w:spacing w:after="5" w:line="247" w:lineRule="auto"/>
      <w:ind w:left="19" w:right="3343" w:firstLine="701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562C03"/>
    <w:pPr>
      <w:keepNext/>
      <w:keepLines/>
      <w:numPr>
        <w:numId w:val="1"/>
      </w:numPr>
      <w:spacing w:after="300" w:line="259" w:lineRule="auto"/>
      <w:ind w:right="-134"/>
      <w:jc w:val="center"/>
      <w:outlineLvl w:val="0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C03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2C03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0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C0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2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2C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562C03"/>
    <w:rPr>
      <w:rFonts w:asciiTheme="majorHAnsi" w:eastAsiaTheme="majorEastAsia" w:hAnsiTheme="majorHAnsi" w:cstheme="majorBidi"/>
      <w:i/>
      <w:iCs/>
      <w:color w:val="365F91" w:themeColor="accent1" w:themeShade="BF"/>
      <w:sz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562C03"/>
    <w:rPr>
      <w:rFonts w:asciiTheme="majorHAnsi" w:eastAsiaTheme="majorEastAsia" w:hAnsiTheme="majorHAnsi" w:cstheme="majorBidi"/>
      <w:color w:val="365F91" w:themeColor="accent1" w:themeShade="BF"/>
      <w:sz w:val="28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562C03"/>
    <w:rPr>
      <w:rFonts w:asciiTheme="majorHAnsi" w:eastAsiaTheme="majorEastAsia" w:hAnsiTheme="majorHAnsi" w:cstheme="majorBidi"/>
      <w:color w:val="243F60" w:themeColor="accent1" w:themeShade="7F"/>
      <w:sz w:val="28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562C0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562C0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562C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table" w:customStyle="1" w:styleId="TableGrid">
    <w:name w:val="TableGrid"/>
    <w:rsid w:val="00562C03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рижатый влево"/>
    <w:basedOn w:val="a"/>
    <w:next w:val="a"/>
    <w:uiPriority w:val="99"/>
    <w:rsid w:val="00562C03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" w:eastAsiaTheme="minorEastAsia" w:hAnsi="Arial" w:cs="Arial"/>
      <w:color w:val="auto"/>
      <w:sz w:val="24"/>
      <w:szCs w:val="24"/>
      <w:lang w:val="ru-RU" w:eastAsia="ru-RU"/>
    </w:rPr>
  </w:style>
  <w:style w:type="paragraph" w:styleId="a4">
    <w:name w:val="List Paragraph"/>
    <w:aliases w:val="мой"/>
    <w:basedOn w:val="a"/>
    <w:link w:val="a5"/>
    <w:uiPriority w:val="34"/>
    <w:qFormat/>
    <w:rsid w:val="00562C0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03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8">
    <w:name w:val="line number"/>
    <w:basedOn w:val="a0"/>
    <w:uiPriority w:val="99"/>
    <w:semiHidden/>
    <w:unhideWhenUsed/>
    <w:rsid w:val="00464F7B"/>
  </w:style>
  <w:style w:type="paragraph" w:styleId="a9">
    <w:name w:val="header"/>
    <w:basedOn w:val="a"/>
    <w:link w:val="aa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b">
    <w:name w:val="footer"/>
    <w:basedOn w:val="a"/>
    <w:link w:val="ac"/>
    <w:uiPriority w:val="99"/>
    <w:unhideWhenUsed/>
    <w:rsid w:val="0046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64F7B"/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A1EF3"/>
  </w:style>
  <w:style w:type="character" w:customStyle="1" w:styleId="a5">
    <w:name w:val="Абзац списка Знак"/>
    <w:aliases w:val="мой Знак"/>
    <w:basedOn w:val="a0"/>
    <w:link w:val="a4"/>
    <w:uiPriority w:val="34"/>
    <w:locked/>
    <w:rsid w:val="005A1EF3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ad">
    <w:name w:val="Нормальный (таблица)"/>
    <w:basedOn w:val="a"/>
    <w:next w:val="a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color w:val="auto"/>
      <w:sz w:val="24"/>
      <w:szCs w:val="24"/>
      <w:lang w:val="ru-RU" w:eastAsia="ru-RU"/>
    </w:rPr>
  </w:style>
  <w:style w:type="character" w:styleId="ae">
    <w:name w:val="annotation reference"/>
    <w:basedOn w:val="a0"/>
    <w:uiPriority w:val="99"/>
    <w:semiHidden/>
    <w:unhideWhenUsed/>
    <w:rsid w:val="005A1EF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1EF3"/>
    <w:pPr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1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1EF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1E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2">
    <w:name w:val="Рецензия1"/>
    <w:next w:val="af3"/>
    <w:hidden/>
    <w:uiPriority w:val="99"/>
    <w:semiHidden/>
    <w:rsid w:val="005A1EF3"/>
    <w:pPr>
      <w:spacing w:after="0" w:line="240" w:lineRule="auto"/>
    </w:pPr>
  </w:style>
  <w:style w:type="paragraph" w:customStyle="1" w:styleId="headertext">
    <w:name w:val="headertext"/>
    <w:basedOn w:val="a"/>
    <w:rsid w:val="005A1EF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1">
    <w:name w:val="Основной текст (2)"/>
    <w:basedOn w:val="a0"/>
    <w:rsid w:val="005A1E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5A1EF3"/>
  </w:style>
  <w:style w:type="character" w:customStyle="1" w:styleId="apple-converted-space">
    <w:name w:val="apple-converted-space"/>
    <w:basedOn w:val="a0"/>
    <w:rsid w:val="005A1EF3"/>
  </w:style>
  <w:style w:type="character" w:styleId="af4">
    <w:name w:val="Hyperlink"/>
    <w:basedOn w:val="a0"/>
    <w:uiPriority w:val="99"/>
    <w:unhideWhenUsed/>
    <w:rsid w:val="005A1EF3"/>
    <w:rPr>
      <w:color w:val="0000FF"/>
      <w:u w:val="single"/>
    </w:rPr>
  </w:style>
  <w:style w:type="paragraph" w:customStyle="1" w:styleId="13">
    <w:name w:val="обычный_1 Знак Знак Знак Знак Знак Знак Знак Знак Знак"/>
    <w:basedOn w:val="a"/>
    <w:rsid w:val="005A1EF3"/>
    <w:pPr>
      <w:spacing w:before="100" w:beforeAutospacing="1" w:after="100" w:afterAutospacing="1" w:line="240" w:lineRule="auto"/>
      <w:ind w:left="0" w:right="0" w:firstLine="0"/>
    </w:pPr>
    <w:rPr>
      <w:rFonts w:ascii="Tahoma" w:hAnsi="Tahoma" w:cs="Tahoma"/>
      <w:color w:val="auto"/>
      <w:sz w:val="20"/>
      <w:szCs w:val="20"/>
    </w:rPr>
  </w:style>
  <w:style w:type="paragraph" w:customStyle="1" w:styleId="ConsPlusNormal">
    <w:name w:val="ConsPlusNormal"/>
    <w:rsid w:val="005A1EF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5A1E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5A1EF3"/>
  </w:style>
  <w:style w:type="character" w:customStyle="1" w:styleId="eop">
    <w:name w:val="eop"/>
    <w:rsid w:val="005A1EF3"/>
  </w:style>
  <w:style w:type="paragraph" w:styleId="af3">
    <w:name w:val="Revision"/>
    <w:hidden/>
    <w:uiPriority w:val="99"/>
    <w:semiHidden/>
    <w:rsid w:val="005A1EF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937A54"/>
  </w:style>
  <w:style w:type="character" w:customStyle="1" w:styleId="14">
    <w:name w:val="Слабое выделение1"/>
    <w:basedOn w:val="a0"/>
    <w:uiPriority w:val="19"/>
    <w:qFormat/>
    <w:rsid w:val="00937A54"/>
    <w:rPr>
      <w:i/>
      <w:iCs/>
      <w:color w:val="404040"/>
    </w:rPr>
  </w:style>
  <w:style w:type="character" w:customStyle="1" w:styleId="15">
    <w:name w:val="Сильное выделение1"/>
    <w:basedOn w:val="a0"/>
    <w:uiPriority w:val="21"/>
    <w:qFormat/>
    <w:rsid w:val="00937A54"/>
    <w:rPr>
      <w:i/>
      <w:iCs/>
      <w:color w:val="4472C4"/>
    </w:rPr>
  </w:style>
  <w:style w:type="character" w:styleId="af5">
    <w:name w:val="Subtle Emphasis"/>
    <w:basedOn w:val="a0"/>
    <w:uiPriority w:val="19"/>
    <w:qFormat/>
    <w:rsid w:val="00937A5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937A54"/>
    <w:rPr>
      <w:i/>
      <w:iCs/>
      <w:color w:val="4F81BD" w:themeColor="accent1"/>
    </w:rPr>
  </w:style>
  <w:style w:type="character" w:customStyle="1" w:styleId="af7">
    <w:name w:val="Основной текст_"/>
    <w:basedOn w:val="a0"/>
    <w:link w:val="16"/>
    <w:rsid w:val="00CF5E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6">
    <w:name w:val="Основной текст1"/>
    <w:basedOn w:val="a"/>
    <w:link w:val="af7"/>
    <w:rsid w:val="00CF5EEB"/>
    <w:pPr>
      <w:widowControl w:val="0"/>
      <w:shd w:val="clear" w:color="auto" w:fill="FFFFFF"/>
      <w:spacing w:after="0" w:line="276" w:lineRule="auto"/>
      <w:ind w:left="0" w:right="0" w:firstLine="400"/>
      <w:jc w:val="left"/>
    </w:pPr>
    <w:rPr>
      <w:color w:val="auto"/>
      <w:szCs w:val="28"/>
      <w:lang w:val="ru-RU"/>
    </w:rPr>
  </w:style>
  <w:style w:type="character" w:customStyle="1" w:styleId="23">
    <w:name w:val="Основной текст (2)_"/>
    <w:basedOn w:val="a0"/>
    <w:rsid w:val="00CF5EE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table" w:styleId="af8">
    <w:name w:val="Table Grid"/>
    <w:basedOn w:val="a1"/>
    <w:uiPriority w:val="59"/>
    <w:rsid w:val="004E3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8980B-DEC6-4EA4-9F7F-FC72C631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Ar-On</dc:creator>
  <cp:lastModifiedBy>Chetvertakova</cp:lastModifiedBy>
  <cp:revision>24</cp:revision>
  <cp:lastPrinted>2026-03-02T10:05:00Z</cp:lastPrinted>
  <dcterms:created xsi:type="dcterms:W3CDTF">2025-06-03T13:50:00Z</dcterms:created>
  <dcterms:modified xsi:type="dcterms:W3CDTF">2026-03-09T11:20:00Z</dcterms:modified>
</cp:coreProperties>
</file>