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2E3" w:rsidRPr="002A3596" w:rsidRDefault="00EE6364" w:rsidP="00BD5A78">
      <w:pPr>
        <w:pStyle w:val="a9"/>
        <w:rPr>
          <w:b/>
        </w:rPr>
      </w:pPr>
      <w:r w:rsidRPr="002A3596">
        <w:rPr>
          <w:b/>
          <w:noProof/>
          <w:sz w:val="28"/>
          <w:szCs w:val="28"/>
        </w:rPr>
        <w:drawing>
          <wp:inline distT="0" distB="0" distL="0" distR="0" wp14:anchorId="10BCFCAF" wp14:editId="3D3690F4">
            <wp:extent cx="381000" cy="476250"/>
            <wp:effectExtent l="0" t="0" r="0" b="0"/>
            <wp:docPr id="1" name="Рисунок 1" descr="Bolsheboldinskiy_rayon_coa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lsheboldinskiy_rayon_coa_5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57" w:rsidRPr="005F4619" w:rsidRDefault="00F76057" w:rsidP="00F522E3">
      <w:pPr>
        <w:pStyle w:val="a9"/>
        <w:rPr>
          <w:sz w:val="32"/>
          <w:szCs w:val="32"/>
        </w:rPr>
      </w:pPr>
      <w:r w:rsidRPr="005F4619">
        <w:rPr>
          <w:sz w:val="32"/>
          <w:szCs w:val="32"/>
        </w:rPr>
        <w:t>Администрация</w:t>
      </w:r>
    </w:p>
    <w:p w:rsidR="00B11B31" w:rsidRPr="005F4619" w:rsidRDefault="00F76057">
      <w:pPr>
        <w:jc w:val="center"/>
        <w:rPr>
          <w:rFonts w:ascii="Times New Roman" w:hAnsi="Times New Roman"/>
          <w:sz w:val="32"/>
          <w:szCs w:val="32"/>
        </w:rPr>
      </w:pPr>
      <w:proofErr w:type="spellStart"/>
      <w:r w:rsidRPr="005F4619">
        <w:rPr>
          <w:rFonts w:ascii="Times New Roman" w:hAnsi="Times New Roman"/>
          <w:sz w:val="32"/>
          <w:szCs w:val="32"/>
        </w:rPr>
        <w:t>Большеболдинского</w:t>
      </w:r>
      <w:proofErr w:type="spellEnd"/>
      <w:r w:rsidRPr="005F4619">
        <w:rPr>
          <w:rFonts w:ascii="Times New Roman" w:hAnsi="Times New Roman"/>
          <w:sz w:val="32"/>
          <w:szCs w:val="32"/>
        </w:rPr>
        <w:t xml:space="preserve"> </w:t>
      </w:r>
      <w:r w:rsidR="00B11B31" w:rsidRPr="005F4619">
        <w:rPr>
          <w:rFonts w:ascii="Times New Roman" w:hAnsi="Times New Roman"/>
          <w:sz w:val="32"/>
          <w:szCs w:val="32"/>
        </w:rPr>
        <w:t xml:space="preserve">муниципального </w:t>
      </w:r>
      <w:r w:rsidR="005A0DAD">
        <w:rPr>
          <w:rFonts w:ascii="Times New Roman" w:hAnsi="Times New Roman"/>
          <w:sz w:val="32"/>
          <w:szCs w:val="32"/>
        </w:rPr>
        <w:t>округа</w:t>
      </w:r>
      <w:r w:rsidRPr="005F4619">
        <w:rPr>
          <w:rFonts w:ascii="Times New Roman" w:hAnsi="Times New Roman"/>
          <w:sz w:val="32"/>
          <w:szCs w:val="32"/>
        </w:rPr>
        <w:t xml:space="preserve"> </w:t>
      </w:r>
    </w:p>
    <w:p w:rsidR="00F76057" w:rsidRPr="005F4619" w:rsidRDefault="00F76057">
      <w:pPr>
        <w:jc w:val="center"/>
        <w:rPr>
          <w:rFonts w:ascii="Times New Roman" w:hAnsi="Times New Roman"/>
          <w:sz w:val="32"/>
          <w:szCs w:val="32"/>
        </w:rPr>
      </w:pPr>
      <w:r w:rsidRPr="005F4619">
        <w:rPr>
          <w:rFonts w:ascii="Times New Roman" w:hAnsi="Times New Roman"/>
          <w:sz w:val="32"/>
          <w:szCs w:val="32"/>
        </w:rPr>
        <w:t>Нижегородской области</w:t>
      </w:r>
    </w:p>
    <w:p w:rsidR="00F76057" w:rsidRPr="005F4619" w:rsidRDefault="00F76057">
      <w:pPr>
        <w:jc w:val="center"/>
        <w:rPr>
          <w:rFonts w:ascii="Times New Roman" w:hAnsi="Times New Roman"/>
          <w:b/>
          <w:sz w:val="32"/>
          <w:szCs w:val="32"/>
        </w:rPr>
      </w:pPr>
    </w:p>
    <w:p w:rsidR="00F76057" w:rsidRPr="005F4619" w:rsidRDefault="006F1038" w:rsidP="00D755E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F76057" w:rsidRPr="00E3202A" w:rsidRDefault="00F76057">
      <w:pPr>
        <w:rPr>
          <w:rFonts w:ascii="Times New Roman" w:hAnsi="Times New Roman"/>
          <w:sz w:val="26"/>
          <w:szCs w:val="26"/>
        </w:rPr>
      </w:pPr>
    </w:p>
    <w:p w:rsidR="00F76057" w:rsidRPr="00E3202A" w:rsidRDefault="0087482F">
      <w:pPr>
        <w:jc w:val="both"/>
        <w:rPr>
          <w:rFonts w:ascii="Times New Roman" w:hAnsi="Times New Roman"/>
          <w:sz w:val="26"/>
          <w:szCs w:val="26"/>
        </w:rPr>
      </w:pPr>
      <w:r w:rsidRPr="00E3202A">
        <w:rPr>
          <w:rFonts w:ascii="Times New Roman" w:hAnsi="Times New Roman"/>
          <w:sz w:val="26"/>
          <w:szCs w:val="26"/>
        </w:rPr>
        <w:t>о</w:t>
      </w:r>
      <w:r w:rsidR="00895734" w:rsidRPr="00E3202A">
        <w:rPr>
          <w:rFonts w:ascii="Times New Roman" w:hAnsi="Times New Roman"/>
          <w:sz w:val="26"/>
          <w:szCs w:val="26"/>
        </w:rPr>
        <w:t xml:space="preserve">т </w:t>
      </w:r>
      <w:r w:rsidR="00777B20">
        <w:rPr>
          <w:rFonts w:ascii="Times New Roman" w:hAnsi="Times New Roman"/>
          <w:sz w:val="26"/>
          <w:szCs w:val="26"/>
        </w:rPr>
        <w:t>06.08.2026</w:t>
      </w:r>
      <w:r w:rsidRPr="00E3202A">
        <w:rPr>
          <w:rFonts w:ascii="Times New Roman" w:hAnsi="Times New Roman"/>
          <w:sz w:val="26"/>
          <w:szCs w:val="26"/>
        </w:rPr>
        <w:tab/>
      </w:r>
      <w:r w:rsidRPr="00E3202A">
        <w:rPr>
          <w:rFonts w:ascii="Times New Roman" w:hAnsi="Times New Roman"/>
          <w:sz w:val="26"/>
          <w:szCs w:val="26"/>
        </w:rPr>
        <w:tab/>
      </w:r>
      <w:r w:rsidRPr="00E3202A">
        <w:rPr>
          <w:rFonts w:ascii="Times New Roman" w:hAnsi="Times New Roman"/>
          <w:sz w:val="26"/>
          <w:szCs w:val="26"/>
        </w:rPr>
        <w:tab/>
      </w:r>
      <w:r w:rsidRPr="00E3202A">
        <w:rPr>
          <w:rFonts w:ascii="Times New Roman" w:hAnsi="Times New Roman"/>
          <w:sz w:val="26"/>
          <w:szCs w:val="26"/>
        </w:rPr>
        <w:tab/>
      </w:r>
      <w:r w:rsidRPr="00E3202A">
        <w:rPr>
          <w:rFonts w:ascii="Times New Roman" w:hAnsi="Times New Roman"/>
          <w:sz w:val="26"/>
          <w:szCs w:val="26"/>
        </w:rPr>
        <w:tab/>
      </w:r>
      <w:r w:rsidRPr="00E3202A">
        <w:rPr>
          <w:rFonts w:ascii="Times New Roman" w:hAnsi="Times New Roman"/>
          <w:sz w:val="26"/>
          <w:szCs w:val="26"/>
        </w:rPr>
        <w:tab/>
      </w:r>
      <w:r w:rsidRPr="00E3202A">
        <w:rPr>
          <w:rFonts w:ascii="Times New Roman" w:hAnsi="Times New Roman"/>
          <w:sz w:val="26"/>
          <w:szCs w:val="26"/>
        </w:rPr>
        <w:tab/>
      </w:r>
      <w:r w:rsidR="003414EF">
        <w:rPr>
          <w:rFonts w:ascii="Times New Roman" w:hAnsi="Times New Roman"/>
          <w:sz w:val="26"/>
          <w:szCs w:val="26"/>
        </w:rPr>
        <w:tab/>
      </w:r>
      <w:r w:rsidR="003414EF">
        <w:rPr>
          <w:rFonts w:ascii="Times New Roman" w:hAnsi="Times New Roman"/>
          <w:sz w:val="26"/>
          <w:szCs w:val="26"/>
        </w:rPr>
        <w:tab/>
      </w:r>
      <w:r w:rsidR="00F76057" w:rsidRPr="00E3202A">
        <w:rPr>
          <w:rFonts w:ascii="Times New Roman" w:hAnsi="Times New Roman"/>
          <w:sz w:val="26"/>
          <w:szCs w:val="26"/>
        </w:rPr>
        <w:t>№</w:t>
      </w:r>
      <w:r w:rsidR="00777B20">
        <w:rPr>
          <w:rFonts w:ascii="Times New Roman" w:hAnsi="Times New Roman"/>
          <w:sz w:val="26"/>
          <w:szCs w:val="26"/>
        </w:rPr>
        <w:t xml:space="preserve"> 503</w:t>
      </w:r>
    </w:p>
    <w:p w:rsidR="00270535" w:rsidRPr="00E3202A" w:rsidRDefault="00270535" w:rsidP="004A4DD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965F2D" w:rsidRPr="00E3202A" w:rsidRDefault="00965F2D" w:rsidP="00080CE4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965F2D" w:rsidRDefault="005A0DAD" w:rsidP="00080CE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A0DAD">
        <w:rPr>
          <w:rFonts w:ascii="Times New Roman" w:hAnsi="Times New Roman" w:cs="Times New Roman"/>
          <w:sz w:val="28"/>
          <w:szCs w:val="28"/>
        </w:rPr>
        <w:t>О</w:t>
      </w:r>
      <w:r w:rsidR="003227B7">
        <w:rPr>
          <w:rFonts w:ascii="Times New Roman" w:hAnsi="Times New Roman" w:cs="Times New Roman"/>
          <w:sz w:val="28"/>
          <w:szCs w:val="28"/>
        </w:rPr>
        <w:t xml:space="preserve"> порядке принятия решения об</w:t>
      </w:r>
      <w:r w:rsidRPr="005A0DAD">
        <w:rPr>
          <w:rFonts w:ascii="Times New Roman" w:hAnsi="Times New Roman" w:cs="Times New Roman"/>
          <w:sz w:val="28"/>
          <w:szCs w:val="28"/>
        </w:rPr>
        <w:t xml:space="preserve"> изменении существенных условий контрактов, заключенных для обеспечения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5A0DAD">
        <w:rPr>
          <w:rFonts w:ascii="Times New Roman" w:hAnsi="Times New Roman" w:cs="Times New Roman"/>
          <w:sz w:val="28"/>
          <w:szCs w:val="28"/>
        </w:rPr>
        <w:t xml:space="preserve"> нужд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5A0DAD">
        <w:rPr>
          <w:rFonts w:ascii="Times New Roman" w:hAnsi="Times New Roman" w:cs="Times New Roman"/>
          <w:sz w:val="28"/>
          <w:szCs w:val="28"/>
        </w:rPr>
        <w:t>Нижегородской области, в связи с увеличением с 1 января 2026 г. в соответствии с законодательством Российской Федерации налоговой ставки по налогу на добавленную стоимость</w:t>
      </w:r>
    </w:p>
    <w:p w:rsidR="00962D43" w:rsidRPr="005F4619" w:rsidRDefault="00962D43" w:rsidP="00080CE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32"/>
          <w:szCs w:val="32"/>
        </w:rPr>
      </w:pPr>
    </w:p>
    <w:p w:rsidR="005A0DAD" w:rsidRPr="005A0DAD" w:rsidRDefault="005A0DAD" w:rsidP="005A0DA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A0DAD">
        <w:rPr>
          <w:rFonts w:ascii="Times New Roman" w:hAnsi="Times New Roman" w:cs="Times New Roman"/>
          <w:sz w:val="26"/>
          <w:szCs w:val="26"/>
        </w:rPr>
        <w:t>В соответствии с частью 65.1 статьи 112 Федер</w:t>
      </w:r>
      <w:r w:rsidR="005A5857">
        <w:rPr>
          <w:rFonts w:ascii="Times New Roman" w:hAnsi="Times New Roman" w:cs="Times New Roman"/>
          <w:sz w:val="26"/>
          <w:szCs w:val="26"/>
        </w:rPr>
        <w:t>ального закона от 5 апреля 2013</w:t>
      </w:r>
      <w:r w:rsidRPr="005A0DAD">
        <w:rPr>
          <w:rFonts w:ascii="Times New Roman" w:hAnsi="Times New Roman" w:cs="Times New Roman"/>
          <w:sz w:val="26"/>
          <w:szCs w:val="26"/>
        </w:rPr>
        <w:t xml:space="preserve">г. </w:t>
      </w:r>
      <w:r w:rsidR="005A5857">
        <w:rPr>
          <w:rFonts w:ascii="Times New Roman" w:hAnsi="Times New Roman" w:cs="Times New Roman"/>
          <w:sz w:val="26"/>
          <w:szCs w:val="26"/>
        </w:rPr>
        <w:t>№</w:t>
      </w:r>
      <w:r w:rsidRPr="005A0DAD">
        <w:rPr>
          <w:rFonts w:ascii="Times New Roman" w:hAnsi="Times New Roman" w:cs="Times New Roman"/>
          <w:sz w:val="26"/>
          <w:szCs w:val="26"/>
        </w:rPr>
        <w:t xml:space="preserve"> 44-ФЗ </w:t>
      </w:r>
      <w:r w:rsidR="005A5857">
        <w:rPr>
          <w:rFonts w:ascii="Times New Roman" w:hAnsi="Times New Roman" w:cs="Times New Roman"/>
          <w:sz w:val="26"/>
          <w:szCs w:val="26"/>
        </w:rPr>
        <w:t>«</w:t>
      </w:r>
      <w:r w:rsidRPr="005A0DAD">
        <w:rPr>
          <w:rFonts w:ascii="Times New Roman" w:hAnsi="Times New Roman" w:cs="Times New Roman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A5857">
        <w:rPr>
          <w:rFonts w:ascii="Times New Roman" w:hAnsi="Times New Roman" w:cs="Times New Roman"/>
          <w:sz w:val="26"/>
          <w:szCs w:val="26"/>
        </w:rPr>
        <w:t>»</w:t>
      </w:r>
      <w:r w:rsidRPr="005A0DAD">
        <w:rPr>
          <w:rFonts w:ascii="Times New Roman" w:hAnsi="Times New Roman" w:cs="Times New Roman"/>
          <w:sz w:val="26"/>
          <w:szCs w:val="26"/>
        </w:rPr>
        <w:t xml:space="preserve"> (далее - Федеральный закон </w:t>
      </w:r>
      <w:r w:rsidR="005A5857">
        <w:rPr>
          <w:rFonts w:ascii="Times New Roman" w:hAnsi="Times New Roman" w:cs="Times New Roman"/>
          <w:sz w:val="26"/>
          <w:szCs w:val="26"/>
        </w:rPr>
        <w:t xml:space="preserve">   №</w:t>
      </w:r>
      <w:r w:rsidRPr="005A0DAD">
        <w:rPr>
          <w:rFonts w:ascii="Times New Roman" w:hAnsi="Times New Roman" w:cs="Times New Roman"/>
          <w:sz w:val="26"/>
          <w:szCs w:val="26"/>
        </w:rPr>
        <w:t xml:space="preserve"> 44-ФЗ), пунктом 3 постановления Правительства Российской Федерации от 15 апреля 2026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5857">
        <w:rPr>
          <w:rFonts w:ascii="Times New Roman" w:hAnsi="Times New Roman" w:cs="Times New Roman"/>
          <w:sz w:val="26"/>
          <w:szCs w:val="26"/>
        </w:rPr>
        <w:t>№</w:t>
      </w:r>
      <w:r w:rsidRPr="005A0DAD">
        <w:rPr>
          <w:rFonts w:ascii="Times New Roman" w:hAnsi="Times New Roman" w:cs="Times New Roman"/>
          <w:sz w:val="26"/>
          <w:szCs w:val="26"/>
        </w:rPr>
        <w:t xml:space="preserve"> 416 </w:t>
      </w:r>
      <w:r w:rsidR="005A5857">
        <w:rPr>
          <w:rFonts w:ascii="Times New Roman" w:hAnsi="Times New Roman" w:cs="Times New Roman"/>
          <w:sz w:val="26"/>
          <w:szCs w:val="26"/>
        </w:rPr>
        <w:t>«</w:t>
      </w:r>
      <w:r w:rsidRPr="005A0DAD">
        <w:rPr>
          <w:rFonts w:ascii="Times New Roman" w:hAnsi="Times New Roman" w:cs="Times New Roman"/>
          <w:sz w:val="26"/>
          <w:szCs w:val="26"/>
        </w:rPr>
        <w:t>Об изменении существенных условий контрактов, заключенных для обеспечения федеральных нужд, в связи с увеличением с</w:t>
      </w:r>
      <w:proofErr w:type="gramEnd"/>
      <w:r w:rsidRPr="005A0DAD">
        <w:rPr>
          <w:rFonts w:ascii="Times New Roman" w:hAnsi="Times New Roman" w:cs="Times New Roman"/>
          <w:sz w:val="26"/>
          <w:szCs w:val="26"/>
        </w:rPr>
        <w:t xml:space="preserve"> 1 января 2026 г. в соответствии с законодательством Российской Федерации налоговой ставки по налогу на добавленную стоимость</w:t>
      </w:r>
      <w:r w:rsidR="005A5857">
        <w:rPr>
          <w:rFonts w:ascii="Times New Roman" w:hAnsi="Times New Roman" w:cs="Times New Roman"/>
          <w:sz w:val="26"/>
          <w:szCs w:val="26"/>
        </w:rPr>
        <w:t>»</w:t>
      </w:r>
      <w:r w:rsidRPr="005A0D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Большеболдинского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5A0DAD">
        <w:rPr>
          <w:rFonts w:ascii="Times New Roman" w:hAnsi="Times New Roman" w:cs="Times New Roman"/>
          <w:sz w:val="26"/>
          <w:szCs w:val="26"/>
        </w:rPr>
        <w:t xml:space="preserve"> Нижегородской области постановляет:</w:t>
      </w:r>
    </w:p>
    <w:p w:rsidR="005A0DAD" w:rsidRPr="005A0DAD" w:rsidRDefault="005A0DAD" w:rsidP="005A0DA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0DAD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5A0DAD">
        <w:rPr>
          <w:rFonts w:ascii="Times New Roman" w:hAnsi="Times New Roman" w:cs="Times New Roman"/>
          <w:sz w:val="26"/>
          <w:szCs w:val="26"/>
        </w:rPr>
        <w:t>Установить, что если при исполнении контрактов, предусмотренных частями 16 (при условии, что контракты жизненного цикла предусматривают проектирование, строительство, реконструкцию, капитальный ремонт объекта капитального строительства) и 16</w:t>
      </w:r>
      <w:r w:rsidR="005A5857">
        <w:rPr>
          <w:rFonts w:ascii="Times New Roman" w:hAnsi="Times New Roman" w:cs="Times New Roman"/>
          <w:sz w:val="26"/>
          <w:szCs w:val="26"/>
        </w:rPr>
        <w:t>.</w:t>
      </w:r>
      <w:r w:rsidRPr="005A0DAD">
        <w:rPr>
          <w:rFonts w:ascii="Times New Roman" w:hAnsi="Times New Roman" w:cs="Times New Roman"/>
          <w:sz w:val="26"/>
          <w:szCs w:val="26"/>
        </w:rPr>
        <w:t>1 статьи 34, частями 56 и 63</w:t>
      </w:r>
      <w:r w:rsidR="005A5857">
        <w:rPr>
          <w:rFonts w:ascii="Times New Roman" w:hAnsi="Times New Roman" w:cs="Times New Roman"/>
          <w:sz w:val="26"/>
          <w:szCs w:val="26"/>
        </w:rPr>
        <w:t>.</w:t>
      </w:r>
      <w:r w:rsidRPr="005A0DAD">
        <w:rPr>
          <w:rFonts w:ascii="Times New Roman" w:hAnsi="Times New Roman" w:cs="Times New Roman"/>
          <w:sz w:val="26"/>
          <w:szCs w:val="26"/>
        </w:rPr>
        <w:t xml:space="preserve">1 статьи 112 Федерального закона </w:t>
      </w:r>
      <w:r w:rsidR="005A5857">
        <w:rPr>
          <w:rFonts w:ascii="Times New Roman" w:hAnsi="Times New Roman" w:cs="Times New Roman"/>
          <w:sz w:val="26"/>
          <w:szCs w:val="26"/>
        </w:rPr>
        <w:t xml:space="preserve">        №</w:t>
      </w:r>
      <w:r w:rsidRPr="005A0DAD">
        <w:rPr>
          <w:rFonts w:ascii="Times New Roman" w:hAnsi="Times New Roman" w:cs="Times New Roman"/>
          <w:sz w:val="26"/>
          <w:szCs w:val="26"/>
        </w:rPr>
        <w:t xml:space="preserve"> 44-ФЗ, контрактов, предметом которых являются выполнение работ по выполнению инженерных изысканий, архитектурно-строительному проектированию, строительству, реконструкции (в том числе с элементами реставрации), техническому перевооружению, капитальному</w:t>
      </w:r>
      <w:proofErr w:type="gramEnd"/>
      <w:r w:rsidRPr="005A0DA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A0DAD">
        <w:rPr>
          <w:rFonts w:ascii="Times New Roman" w:hAnsi="Times New Roman" w:cs="Times New Roman"/>
          <w:sz w:val="26"/>
          <w:szCs w:val="26"/>
        </w:rPr>
        <w:t xml:space="preserve">ремонту, сносу объектов капитального строительства, текущему ремонту зданий, сооружений, благоустройству территории, проведение работ по сохранению объектов культурного наследия (памятников истории и культуры) народов Российской Федерации (в случае, если при проведении </w:t>
      </w:r>
      <w:r w:rsidRPr="005A0DAD">
        <w:rPr>
          <w:rFonts w:ascii="Times New Roman" w:hAnsi="Times New Roman" w:cs="Times New Roman"/>
          <w:sz w:val="26"/>
          <w:szCs w:val="26"/>
        </w:rPr>
        <w:lastRenderedPageBreak/>
        <w:t>работ по сохранению объекта культурного наследия (памятника истории и культуры) народов Российской Федерации затрагиваются конструктивные и другие характеристики надежности и безопасности такого объекта), проведение строительного контроля, авторского надзора, возникли независящие</w:t>
      </w:r>
      <w:proofErr w:type="gramEnd"/>
      <w:r w:rsidRPr="005A0DAD">
        <w:rPr>
          <w:rFonts w:ascii="Times New Roman" w:hAnsi="Times New Roman" w:cs="Times New Roman"/>
          <w:sz w:val="26"/>
          <w:szCs w:val="26"/>
        </w:rPr>
        <w:t xml:space="preserve"> от сторон указанных контрактов обстоятельства, влекущие невозможность их исполнения в связи с увеличением с 1 января 2026 г. в соответствии с законодательством Российской Федерации налоговой ставки по налогу на добавленную стоимость, стороны до 1 октября 2026 г. вправе заключить дополнительные соглашения об изменении следующих существенных условий таких контрактов:</w:t>
      </w:r>
    </w:p>
    <w:p w:rsidR="005A0DAD" w:rsidRPr="005A0DAD" w:rsidRDefault="005A0DAD" w:rsidP="005A0DA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0DAD">
        <w:rPr>
          <w:rFonts w:ascii="Times New Roman" w:hAnsi="Times New Roman" w:cs="Times New Roman"/>
          <w:sz w:val="26"/>
          <w:szCs w:val="26"/>
        </w:rPr>
        <w:t>- изменение объемов и (или) видов выполняемых работ, строительных ресурсов без увеличения цен таких контрактов;</w:t>
      </w:r>
    </w:p>
    <w:p w:rsidR="004D0EE0" w:rsidRPr="001354E6" w:rsidRDefault="005A0DAD" w:rsidP="005A0DA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0DAD">
        <w:rPr>
          <w:rFonts w:ascii="Times New Roman" w:hAnsi="Times New Roman" w:cs="Times New Roman"/>
          <w:sz w:val="26"/>
          <w:szCs w:val="26"/>
        </w:rPr>
        <w:t>- изменение цен таких контрактов в пределах увеличения с 1 января 2026 г. в соответствии с законодательством Российской Федерации налоговой ставки по налогу на добавленную стоимость в отношении товаров, работ, услуг, приемка которых осуществляется после 1 января 2026 г.</w:t>
      </w:r>
    </w:p>
    <w:p w:rsidR="00D01C88" w:rsidRPr="00D01C88" w:rsidRDefault="003227B7" w:rsidP="00D01C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01C88" w:rsidRPr="00D01C88">
        <w:rPr>
          <w:rFonts w:ascii="Times New Roman" w:hAnsi="Times New Roman" w:cs="Times New Roman"/>
          <w:sz w:val="26"/>
          <w:szCs w:val="26"/>
        </w:rPr>
        <w:t>. Установить, что:</w:t>
      </w:r>
    </w:p>
    <w:p w:rsidR="00D01C88" w:rsidRPr="00D01C88" w:rsidRDefault="00D01C88" w:rsidP="00D01C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1C88">
        <w:rPr>
          <w:rFonts w:ascii="Times New Roman" w:hAnsi="Times New Roman" w:cs="Times New Roman"/>
          <w:sz w:val="26"/>
          <w:szCs w:val="26"/>
        </w:rPr>
        <w:t xml:space="preserve">1) положения пункта 1 настоящего постановления распространяются на контракты, заключенные до 1 января 2026 г. для обеспечения </w:t>
      </w:r>
      <w:r w:rsidR="006F60A8">
        <w:rPr>
          <w:rFonts w:ascii="Times New Roman" w:hAnsi="Times New Roman" w:cs="Times New Roman"/>
          <w:sz w:val="26"/>
          <w:szCs w:val="26"/>
        </w:rPr>
        <w:t>муниципаль</w:t>
      </w:r>
      <w:r w:rsidRPr="00D01C88">
        <w:rPr>
          <w:rFonts w:ascii="Times New Roman" w:hAnsi="Times New Roman" w:cs="Times New Roman"/>
          <w:sz w:val="26"/>
          <w:szCs w:val="26"/>
        </w:rPr>
        <w:t xml:space="preserve">ных нужд </w:t>
      </w:r>
      <w:proofErr w:type="spellStart"/>
      <w:r w:rsidR="006F60A8">
        <w:rPr>
          <w:rFonts w:ascii="Times New Roman" w:hAnsi="Times New Roman" w:cs="Times New Roman"/>
          <w:sz w:val="26"/>
          <w:szCs w:val="26"/>
        </w:rPr>
        <w:t>Большеболдинского</w:t>
      </w:r>
      <w:proofErr w:type="spellEnd"/>
      <w:r w:rsidR="006F60A8">
        <w:rPr>
          <w:rFonts w:ascii="Times New Roman" w:hAnsi="Times New Roman" w:cs="Times New Roman"/>
          <w:sz w:val="26"/>
          <w:szCs w:val="26"/>
        </w:rPr>
        <w:t xml:space="preserve"> муниципального округа </w:t>
      </w:r>
      <w:r w:rsidRPr="00D01C88">
        <w:rPr>
          <w:rFonts w:ascii="Times New Roman" w:hAnsi="Times New Roman" w:cs="Times New Roman"/>
          <w:sz w:val="26"/>
          <w:szCs w:val="26"/>
        </w:rPr>
        <w:t xml:space="preserve">Нижегородской области или заключенные при осуществлении закупок для обеспечения </w:t>
      </w:r>
      <w:r w:rsidR="006F60A8">
        <w:rPr>
          <w:rFonts w:ascii="Times New Roman" w:hAnsi="Times New Roman" w:cs="Times New Roman"/>
          <w:sz w:val="26"/>
          <w:szCs w:val="26"/>
        </w:rPr>
        <w:t>муниципальных</w:t>
      </w:r>
      <w:r w:rsidRPr="00D01C88">
        <w:rPr>
          <w:rFonts w:ascii="Times New Roman" w:hAnsi="Times New Roman" w:cs="Times New Roman"/>
          <w:sz w:val="26"/>
          <w:szCs w:val="26"/>
        </w:rPr>
        <w:t xml:space="preserve"> нужд </w:t>
      </w:r>
      <w:proofErr w:type="spellStart"/>
      <w:r w:rsidR="006F60A8">
        <w:rPr>
          <w:rFonts w:ascii="Times New Roman" w:hAnsi="Times New Roman" w:cs="Times New Roman"/>
          <w:sz w:val="26"/>
          <w:szCs w:val="26"/>
        </w:rPr>
        <w:t>Большеболдинского</w:t>
      </w:r>
      <w:proofErr w:type="spellEnd"/>
      <w:r w:rsidR="006F60A8">
        <w:rPr>
          <w:rFonts w:ascii="Times New Roman" w:hAnsi="Times New Roman" w:cs="Times New Roman"/>
          <w:sz w:val="26"/>
          <w:szCs w:val="26"/>
        </w:rPr>
        <w:t xml:space="preserve"> муниципального округа </w:t>
      </w:r>
      <w:r w:rsidRPr="00D01C88">
        <w:rPr>
          <w:rFonts w:ascii="Times New Roman" w:hAnsi="Times New Roman" w:cs="Times New Roman"/>
          <w:sz w:val="26"/>
          <w:szCs w:val="26"/>
        </w:rPr>
        <w:t xml:space="preserve">Нижегородской области, </w:t>
      </w:r>
      <w:proofErr w:type="gramStart"/>
      <w:r w:rsidRPr="00D01C88">
        <w:rPr>
          <w:rFonts w:ascii="Times New Roman" w:hAnsi="Times New Roman" w:cs="Times New Roman"/>
          <w:sz w:val="26"/>
          <w:szCs w:val="26"/>
        </w:rPr>
        <w:t>извещения</w:t>
      </w:r>
      <w:proofErr w:type="gramEnd"/>
      <w:r w:rsidRPr="00D01C88">
        <w:rPr>
          <w:rFonts w:ascii="Times New Roman" w:hAnsi="Times New Roman" w:cs="Times New Roman"/>
          <w:sz w:val="26"/>
          <w:szCs w:val="26"/>
        </w:rPr>
        <w:t xml:space="preserve"> об осуществлении которых размещены в единой информационной системе в сфере закупок, приглашения принять участие в определении поставщика (подрядчика, исполнителя) по которым </w:t>
      </w:r>
      <w:proofErr w:type="gramStart"/>
      <w:r w:rsidRPr="00D01C88">
        <w:rPr>
          <w:rFonts w:ascii="Times New Roman" w:hAnsi="Times New Roman" w:cs="Times New Roman"/>
          <w:sz w:val="26"/>
          <w:szCs w:val="26"/>
        </w:rPr>
        <w:t>направлены до 1 января 2026 г., если увеличенный с 1 января 2026 г. в соответствии с законодательством Российской Федерации размер налоговой ставки по налогу на добавленную стоимость не предусмотрен условиями</w:t>
      </w:r>
      <w:proofErr w:type="gramEnd"/>
      <w:r w:rsidRPr="00D01C88">
        <w:rPr>
          <w:rFonts w:ascii="Times New Roman" w:hAnsi="Times New Roman" w:cs="Times New Roman"/>
          <w:sz w:val="26"/>
          <w:szCs w:val="26"/>
        </w:rPr>
        <w:t xml:space="preserve"> таких контрактов;</w:t>
      </w:r>
    </w:p>
    <w:p w:rsidR="00D01C88" w:rsidRPr="00D01C88" w:rsidRDefault="00D01C88" w:rsidP="00D01C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01C88">
        <w:rPr>
          <w:rFonts w:ascii="Times New Roman" w:hAnsi="Times New Roman" w:cs="Times New Roman"/>
          <w:sz w:val="26"/>
          <w:szCs w:val="26"/>
        </w:rPr>
        <w:t xml:space="preserve">2) при заключении дополнительных соглашений об изменении существенных условий контрактов в соответствии с пунктом 1 настоящего постановления положения Порядка изменения существенных условий </w:t>
      </w:r>
      <w:r w:rsidR="006F60A8">
        <w:rPr>
          <w:rFonts w:ascii="Times New Roman" w:hAnsi="Times New Roman" w:cs="Times New Roman"/>
          <w:sz w:val="26"/>
          <w:szCs w:val="26"/>
        </w:rPr>
        <w:t xml:space="preserve"> муниципаль</w:t>
      </w:r>
      <w:r w:rsidRPr="00D01C88">
        <w:rPr>
          <w:rFonts w:ascii="Times New Roman" w:hAnsi="Times New Roman" w:cs="Times New Roman"/>
          <w:sz w:val="26"/>
          <w:szCs w:val="26"/>
        </w:rPr>
        <w:t xml:space="preserve">ных контрактов (контрактов) на закупку товаров, работ, услуг, заключенных до 1 января 2027 г., по соглашению сторон, если при исполнении таких контрактов возникли независящие от сторон контракта обстоятельства, влекущие невозможность их исполнения, утвержденного постановлением </w:t>
      </w:r>
      <w:r w:rsidR="006F60A8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6F60A8">
        <w:rPr>
          <w:rFonts w:ascii="Times New Roman" w:hAnsi="Times New Roman" w:cs="Times New Roman"/>
          <w:sz w:val="26"/>
          <w:szCs w:val="26"/>
        </w:rPr>
        <w:t>Большеболдинского</w:t>
      </w:r>
      <w:proofErr w:type="spellEnd"/>
      <w:r w:rsidR="006F60A8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6F60A8">
        <w:rPr>
          <w:rFonts w:ascii="Times New Roman" w:hAnsi="Times New Roman" w:cs="Times New Roman"/>
          <w:sz w:val="26"/>
          <w:szCs w:val="26"/>
        </w:rPr>
        <w:lastRenderedPageBreak/>
        <w:t>района</w:t>
      </w:r>
      <w:proofErr w:type="gramEnd"/>
      <w:r w:rsidRPr="00D01C88">
        <w:rPr>
          <w:rFonts w:ascii="Times New Roman" w:hAnsi="Times New Roman" w:cs="Times New Roman"/>
          <w:sz w:val="26"/>
          <w:szCs w:val="26"/>
        </w:rPr>
        <w:t xml:space="preserve"> Нижегородской области от </w:t>
      </w:r>
      <w:r w:rsidR="006F60A8">
        <w:rPr>
          <w:rFonts w:ascii="Times New Roman" w:hAnsi="Times New Roman" w:cs="Times New Roman"/>
          <w:sz w:val="26"/>
          <w:szCs w:val="26"/>
        </w:rPr>
        <w:t>27</w:t>
      </w:r>
      <w:r w:rsidRPr="00D01C88">
        <w:rPr>
          <w:rFonts w:ascii="Times New Roman" w:hAnsi="Times New Roman" w:cs="Times New Roman"/>
          <w:sz w:val="26"/>
          <w:szCs w:val="26"/>
        </w:rPr>
        <w:t xml:space="preserve"> июля 2022 г. </w:t>
      </w:r>
      <w:r w:rsidR="00F62BF7">
        <w:rPr>
          <w:rFonts w:ascii="Times New Roman" w:hAnsi="Times New Roman" w:cs="Times New Roman"/>
          <w:sz w:val="26"/>
          <w:szCs w:val="26"/>
        </w:rPr>
        <w:t>№</w:t>
      </w:r>
      <w:r w:rsidRPr="00D01C88">
        <w:rPr>
          <w:rFonts w:ascii="Times New Roman" w:hAnsi="Times New Roman" w:cs="Times New Roman"/>
          <w:sz w:val="26"/>
          <w:szCs w:val="26"/>
        </w:rPr>
        <w:t xml:space="preserve"> </w:t>
      </w:r>
      <w:r w:rsidR="006F60A8">
        <w:rPr>
          <w:rFonts w:ascii="Times New Roman" w:hAnsi="Times New Roman" w:cs="Times New Roman"/>
          <w:sz w:val="26"/>
          <w:szCs w:val="26"/>
        </w:rPr>
        <w:t>233</w:t>
      </w:r>
      <w:r w:rsidRPr="00D01C88">
        <w:rPr>
          <w:rFonts w:ascii="Times New Roman" w:hAnsi="Times New Roman" w:cs="Times New Roman"/>
          <w:sz w:val="26"/>
          <w:szCs w:val="26"/>
        </w:rPr>
        <w:t>, не применяются.</w:t>
      </w:r>
    </w:p>
    <w:p w:rsidR="009A2E4A" w:rsidRDefault="003227B7" w:rsidP="00D01C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01C88" w:rsidRPr="00D01C88">
        <w:rPr>
          <w:rFonts w:ascii="Times New Roman" w:hAnsi="Times New Roman" w:cs="Times New Roman"/>
          <w:sz w:val="26"/>
          <w:szCs w:val="26"/>
        </w:rPr>
        <w:t xml:space="preserve">. </w:t>
      </w:r>
      <w:r w:rsidR="009A2E4A">
        <w:rPr>
          <w:rFonts w:ascii="Times New Roman" w:hAnsi="Times New Roman" w:cs="Times New Roman"/>
          <w:sz w:val="26"/>
          <w:szCs w:val="26"/>
        </w:rPr>
        <w:t>Утвердить прилагаемые:</w:t>
      </w:r>
    </w:p>
    <w:p w:rsidR="009A2E4A" w:rsidRDefault="009A2E4A" w:rsidP="00D01C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Порядок принятия решения об изменении существенных условий </w:t>
      </w:r>
      <w:r w:rsidRPr="009A2E4A">
        <w:rPr>
          <w:rFonts w:ascii="Times New Roman" w:hAnsi="Times New Roman" w:cs="Times New Roman"/>
          <w:sz w:val="26"/>
          <w:szCs w:val="26"/>
        </w:rPr>
        <w:t xml:space="preserve">контрактов, заключенных для обеспечения муниципальных нужд </w:t>
      </w:r>
      <w:proofErr w:type="spellStart"/>
      <w:r w:rsidRPr="009A2E4A">
        <w:rPr>
          <w:rFonts w:ascii="Times New Roman" w:hAnsi="Times New Roman" w:cs="Times New Roman"/>
          <w:sz w:val="26"/>
          <w:szCs w:val="26"/>
        </w:rPr>
        <w:t>Большеболдинского</w:t>
      </w:r>
      <w:proofErr w:type="spellEnd"/>
      <w:r w:rsidRPr="009A2E4A">
        <w:rPr>
          <w:rFonts w:ascii="Times New Roman" w:hAnsi="Times New Roman" w:cs="Times New Roman"/>
          <w:sz w:val="26"/>
          <w:szCs w:val="26"/>
        </w:rPr>
        <w:t xml:space="preserve"> муниципального округа Нижегородской области, в связи с увеличением с 1 января 2026 г. в соответствии с законодательством Российской Федерации налоговой ставки по налогу на добавленную стоимость</w:t>
      </w:r>
      <w:r>
        <w:rPr>
          <w:rFonts w:ascii="Times New Roman" w:hAnsi="Times New Roman" w:cs="Times New Roman"/>
          <w:sz w:val="26"/>
          <w:szCs w:val="26"/>
        </w:rPr>
        <w:t xml:space="preserve"> (далее – Порядок);</w:t>
      </w:r>
    </w:p>
    <w:p w:rsidR="009A2E4A" w:rsidRDefault="009A2E4A" w:rsidP="009A2E4A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состав комиссии </w:t>
      </w:r>
      <w:r w:rsidRPr="009A2E4A">
        <w:rPr>
          <w:rFonts w:ascii="Times New Roman" w:hAnsi="Times New Roman" w:cs="Times New Roman"/>
          <w:sz w:val="26"/>
          <w:szCs w:val="26"/>
        </w:rPr>
        <w:t>по принятию решения о внесении изменений в существенные условия контракта</w:t>
      </w:r>
      <w:r w:rsidR="003227B7">
        <w:rPr>
          <w:rFonts w:ascii="Times New Roman" w:hAnsi="Times New Roman" w:cs="Times New Roman"/>
          <w:sz w:val="26"/>
          <w:szCs w:val="26"/>
        </w:rPr>
        <w:t>.</w:t>
      </w:r>
    </w:p>
    <w:p w:rsidR="00810EA4" w:rsidRDefault="003227B7" w:rsidP="00D01C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810EA4" w:rsidRPr="00810EA4">
        <w:rPr>
          <w:rFonts w:ascii="Times New Roman" w:hAnsi="Times New Roman" w:cs="Times New Roman"/>
          <w:sz w:val="26"/>
          <w:szCs w:val="26"/>
        </w:rPr>
        <w:t xml:space="preserve">Управлению делами администрации </w:t>
      </w:r>
      <w:proofErr w:type="spellStart"/>
      <w:r w:rsidR="00810EA4" w:rsidRPr="00810EA4">
        <w:rPr>
          <w:rFonts w:ascii="Times New Roman" w:hAnsi="Times New Roman" w:cs="Times New Roman"/>
          <w:sz w:val="26"/>
          <w:szCs w:val="26"/>
        </w:rPr>
        <w:t>Большеболдинского</w:t>
      </w:r>
      <w:proofErr w:type="spellEnd"/>
      <w:r w:rsidR="00810EA4" w:rsidRPr="00810EA4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810EA4">
        <w:rPr>
          <w:rFonts w:ascii="Times New Roman" w:hAnsi="Times New Roman" w:cs="Times New Roman"/>
          <w:sz w:val="26"/>
          <w:szCs w:val="26"/>
        </w:rPr>
        <w:t>округа</w:t>
      </w:r>
      <w:r w:rsidR="00810EA4" w:rsidRPr="00810EA4">
        <w:rPr>
          <w:rFonts w:ascii="Times New Roman" w:hAnsi="Times New Roman" w:cs="Times New Roman"/>
          <w:sz w:val="26"/>
          <w:szCs w:val="26"/>
        </w:rPr>
        <w:t xml:space="preserve"> Нижегородской области </w:t>
      </w:r>
      <w:proofErr w:type="gramStart"/>
      <w:r w:rsidR="00810EA4" w:rsidRPr="00810EA4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810EA4" w:rsidRPr="00810EA4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сайте администрации </w:t>
      </w:r>
      <w:proofErr w:type="spellStart"/>
      <w:r w:rsidR="00810EA4" w:rsidRPr="00810EA4">
        <w:rPr>
          <w:rFonts w:ascii="Times New Roman" w:hAnsi="Times New Roman" w:cs="Times New Roman"/>
          <w:sz w:val="26"/>
          <w:szCs w:val="26"/>
        </w:rPr>
        <w:t>Большеболдинского</w:t>
      </w:r>
      <w:proofErr w:type="spellEnd"/>
      <w:r w:rsidR="00810EA4" w:rsidRPr="00810EA4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810EA4">
        <w:rPr>
          <w:rFonts w:ascii="Times New Roman" w:hAnsi="Times New Roman" w:cs="Times New Roman"/>
          <w:sz w:val="26"/>
          <w:szCs w:val="26"/>
        </w:rPr>
        <w:t>округ</w:t>
      </w:r>
      <w:r w:rsidR="00810EA4" w:rsidRPr="00810EA4">
        <w:rPr>
          <w:rFonts w:ascii="Times New Roman" w:hAnsi="Times New Roman" w:cs="Times New Roman"/>
          <w:sz w:val="26"/>
          <w:szCs w:val="26"/>
        </w:rPr>
        <w:t>а Нижегородской области в информационно-телекоммуникационной сети «Интернет».</w:t>
      </w:r>
    </w:p>
    <w:p w:rsidR="00D01C88" w:rsidRPr="00D01C88" w:rsidRDefault="00810EA4" w:rsidP="00D01C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="00D01C88" w:rsidRPr="00D01C8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D01C88" w:rsidRPr="00D01C8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</w:t>
      </w:r>
      <w:r>
        <w:rPr>
          <w:rFonts w:ascii="Times New Roman" w:hAnsi="Times New Roman" w:cs="Times New Roman"/>
          <w:sz w:val="26"/>
          <w:szCs w:val="26"/>
        </w:rPr>
        <w:t xml:space="preserve">начальника управления бухгалтерского учета, отчетности и муниципальных закупок А.Ю.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Мордавченкову</w:t>
      </w:r>
      <w:proofErr w:type="spellEnd"/>
      <w:r w:rsidR="00D01C88" w:rsidRPr="00D01C88">
        <w:rPr>
          <w:rFonts w:ascii="Times New Roman" w:hAnsi="Times New Roman" w:cs="Times New Roman"/>
          <w:sz w:val="26"/>
          <w:szCs w:val="26"/>
        </w:rPr>
        <w:t>.</w:t>
      </w:r>
    </w:p>
    <w:p w:rsidR="00F7424B" w:rsidRDefault="00810EA4" w:rsidP="00D01C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D01C88" w:rsidRPr="00D01C88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</w:t>
      </w:r>
      <w:r w:rsidR="009A2E4A">
        <w:rPr>
          <w:rFonts w:ascii="Times New Roman" w:hAnsi="Times New Roman" w:cs="Times New Roman"/>
          <w:sz w:val="26"/>
          <w:szCs w:val="26"/>
        </w:rPr>
        <w:t>после</w:t>
      </w:r>
      <w:r w:rsidR="00D01C88" w:rsidRPr="00D01C88">
        <w:rPr>
          <w:rFonts w:ascii="Times New Roman" w:hAnsi="Times New Roman" w:cs="Times New Roman"/>
          <w:sz w:val="26"/>
          <w:szCs w:val="26"/>
        </w:rPr>
        <w:t xml:space="preserve"> его официального опубликования.</w:t>
      </w:r>
    </w:p>
    <w:p w:rsidR="001354E6" w:rsidRDefault="001354E6" w:rsidP="001354E6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3B63" w:rsidRDefault="003A3B63" w:rsidP="001354E6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54E6" w:rsidRPr="001354E6" w:rsidRDefault="001354E6" w:rsidP="001354E6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4B56" w:rsidRDefault="002226A9" w:rsidP="00895734">
      <w:pPr>
        <w:shd w:val="clear" w:color="auto" w:fill="FFFFFF"/>
        <w:tabs>
          <w:tab w:val="left" w:pos="0"/>
        </w:tabs>
        <w:ind w:left="6" w:hanging="6"/>
        <w:jc w:val="center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 w:rsidRPr="00F7424B">
        <w:rPr>
          <w:rFonts w:ascii="Times New Roman" w:hAnsi="Times New Roman"/>
          <w:bCs/>
          <w:color w:val="000000"/>
          <w:spacing w:val="1"/>
          <w:sz w:val="28"/>
          <w:szCs w:val="28"/>
        </w:rPr>
        <w:t>Глава местного самоуправления</w:t>
      </w:r>
      <w:r w:rsidR="006F756E">
        <w:rPr>
          <w:rFonts w:ascii="Times New Roman" w:hAnsi="Times New Roman"/>
          <w:bCs/>
          <w:color w:val="000000"/>
          <w:spacing w:val="1"/>
          <w:sz w:val="28"/>
          <w:szCs w:val="28"/>
        </w:rPr>
        <w:tab/>
      </w:r>
      <w:r w:rsidR="006F756E">
        <w:rPr>
          <w:rFonts w:ascii="Times New Roman" w:hAnsi="Times New Roman"/>
          <w:bCs/>
          <w:color w:val="000000"/>
          <w:spacing w:val="1"/>
          <w:sz w:val="28"/>
          <w:szCs w:val="28"/>
        </w:rPr>
        <w:tab/>
      </w:r>
      <w:r w:rsidR="006F756E">
        <w:rPr>
          <w:rFonts w:ascii="Times New Roman" w:hAnsi="Times New Roman"/>
          <w:bCs/>
          <w:color w:val="000000"/>
          <w:spacing w:val="1"/>
          <w:sz w:val="28"/>
          <w:szCs w:val="28"/>
        </w:rPr>
        <w:tab/>
      </w:r>
      <w:r w:rsidR="006F756E">
        <w:rPr>
          <w:rFonts w:ascii="Times New Roman" w:hAnsi="Times New Roman"/>
          <w:bCs/>
          <w:color w:val="000000"/>
          <w:spacing w:val="1"/>
          <w:sz w:val="28"/>
          <w:szCs w:val="28"/>
        </w:rPr>
        <w:tab/>
      </w:r>
      <w:r w:rsidR="006F756E">
        <w:rPr>
          <w:rFonts w:ascii="Times New Roman" w:hAnsi="Times New Roman"/>
          <w:bCs/>
          <w:color w:val="000000"/>
          <w:spacing w:val="1"/>
          <w:sz w:val="28"/>
          <w:szCs w:val="28"/>
        </w:rPr>
        <w:tab/>
      </w:r>
      <w:r w:rsidR="00EE1631" w:rsidRPr="002226A9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 w:rsidR="00EE6364" w:rsidRPr="002226A9">
        <w:rPr>
          <w:rFonts w:ascii="Times New Roman" w:hAnsi="Times New Roman"/>
          <w:bCs/>
          <w:color w:val="000000"/>
          <w:spacing w:val="1"/>
          <w:sz w:val="28"/>
          <w:szCs w:val="28"/>
        </w:rPr>
        <w:t>А.А. Морозова</w:t>
      </w:r>
    </w:p>
    <w:p w:rsidR="001354E6" w:rsidRDefault="001354E6" w:rsidP="00895734">
      <w:pPr>
        <w:shd w:val="clear" w:color="auto" w:fill="FFFFFF"/>
        <w:tabs>
          <w:tab w:val="left" w:pos="0"/>
        </w:tabs>
        <w:ind w:left="6" w:hanging="6"/>
        <w:jc w:val="center"/>
        <w:rPr>
          <w:rFonts w:ascii="Times New Roman" w:hAnsi="Times New Roman"/>
          <w:bCs/>
          <w:color w:val="000000"/>
          <w:spacing w:val="1"/>
          <w:sz w:val="28"/>
          <w:szCs w:val="28"/>
        </w:rPr>
      </w:pPr>
    </w:p>
    <w:p w:rsidR="00E705B9" w:rsidRDefault="00E705B9">
      <w:pPr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br w:type="page"/>
      </w:r>
    </w:p>
    <w:p w:rsidR="003227B7" w:rsidRPr="003227B7" w:rsidRDefault="003227B7" w:rsidP="003227B7">
      <w:pPr>
        <w:pStyle w:val="ConsPlusNormal"/>
        <w:ind w:left="4536"/>
        <w:jc w:val="center"/>
        <w:rPr>
          <w:rFonts w:ascii="Times New Roman" w:hAnsi="Times New Roman"/>
          <w:sz w:val="26"/>
        </w:rPr>
      </w:pPr>
      <w:r w:rsidRPr="003227B7">
        <w:rPr>
          <w:rFonts w:ascii="Times New Roman" w:hAnsi="Times New Roman"/>
          <w:sz w:val="26"/>
        </w:rPr>
        <w:lastRenderedPageBreak/>
        <w:t>УТВЕРЖДЕН</w:t>
      </w:r>
    </w:p>
    <w:p w:rsidR="003227B7" w:rsidRPr="003227B7" w:rsidRDefault="003227B7" w:rsidP="003227B7">
      <w:pPr>
        <w:pStyle w:val="ConsPlusNormal"/>
        <w:ind w:left="4536"/>
        <w:jc w:val="center"/>
        <w:rPr>
          <w:rFonts w:ascii="Times New Roman" w:hAnsi="Times New Roman"/>
          <w:sz w:val="26"/>
        </w:rPr>
      </w:pPr>
      <w:r w:rsidRPr="003227B7">
        <w:rPr>
          <w:rFonts w:ascii="Times New Roman" w:hAnsi="Times New Roman"/>
          <w:sz w:val="26"/>
        </w:rPr>
        <w:t>постановлением администрации</w:t>
      </w:r>
    </w:p>
    <w:p w:rsidR="003227B7" w:rsidRPr="003227B7" w:rsidRDefault="003227B7" w:rsidP="003227B7">
      <w:pPr>
        <w:pStyle w:val="ConsPlusNormal"/>
        <w:ind w:left="4536"/>
        <w:jc w:val="center"/>
        <w:rPr>
          <w:rFonts w:ascii="Times New Roman" w:hAnsi="Times New Roman"/>
          <w:sz w:val="26"/>
        </w:rPr>
      </w:pPr>
      <w:proofErr w:type="spellStart"/>
      <w:r w:rsidRPr="003227B7">
        <w:rPr>
          <w:rFonts w:ascii="Times New Roman" w:hAnsi="Times New Roman"/>
          <w:sz w:val="26"/>
        </w:rPr>
        <w:t>Большеболдинского</w:t>
      </w:r>
      <w:proofErr w:type="spellEnd"/>
      <w:r w:rsidRPr="003227B7">
        <w:rPr>
          <w:rFonts w:ascii="Times New Roman" w:hAnsi="Times New Roman"/>
          <w:sz w:val="26"/>
        </w:rPr>
        <w:t xml:space="preserve"> муниципального округа</w:t>
      </w:r>
    </w:p>
    <w:p w:rsidR="003227B7" w:rsidRPr="003227B7" w:rsidRDefault="003227B7" w:rsidP="003227B7">
      <w:pPr>
        <w:pStyle w:val="ConsPlusNormal"/>
        <w:ind w:left="4536"/>
        <w:jc w:val="center"/>
        <w:rPr>
          <w:rFonts w:ascii="Times New Roman" w:hAnsi="Times New Roman"/>
          <w:sz w:val="26"/>
        </w:rPr>
      </w:pPr>
      <w:bookmarkStart w:id="0" w:name="_GoBack"/>
      <w:bookmarkEnd w:id="0"/>
      <w:r w:rsidRPr="003227B7">
        <w:rPr>
          <w:rFonts w:ascii="Times New Roman" w:hAnsi="Times New Roman"/>
          <w:sz w:val="26"/>
        </w:rPr>
        <w:t>Нижегородской области</w:t>
      </w:r>
    </w:p>
    <w:p w:rsidR="003227B7" w:rsidRDefault="00777B20" w:rsidP="003227B7">
      <w:pPr>
        <w:pStyle w:val="ConsPlusNormal"/>
        <w:ind w:left="4536" w:firstLine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 06.08. 2026 г. № 503</w:t>
      </w:r>
    </w:p>
    <w:p w:rsidR="003227B7" w:rsidRDefault="003227B7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27B7" w:rsidRDefault="003227B7" w:rsidP="003227B7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3227B7" w:rsidRDefault="003227B7" w:rsidP="003227B7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27B7">
        <w:rPr>
          <w:rFonts w:ascii="Times New Roman" w:hAnsi="Times New Roman" w:cs="Times New Roman"/>
          <w:b/>
          <w:sz w:val="26"/>
          <w:szCs w:val="26"/>
        </w:rPr>
        <w:t xml:space="preserve">принятия решения об изменении существенных условий контрактов, заключенных для обеспечения муниципальных нужд </w:t>
      </w:r>
      <w:proofErr w:type="spellStart"/>
      <w:r w:rsidRPr="003227B7">
        <w:rPr>
          <w:rFonts w:ascii="Times New Roman" w:hAnsi="Times New Roman" w:cs="Times New Roman"/>
          <w:b/>
          <w:sz w:val="26"/>
          <w:szCs w:val="26"/>
        </w:rPr>
        <w:t>Большеболдинского</w:t>
      </w:r>
      <w:proofErr w:type="spellEnd"/>
      <w:r w:rsidRPr="003227B7">
        <w:rPr>
          <w:rFonts w:ascii="Times New Roman" w:hAnsi="Times New Roman" w:cs="Times New Roman"/>
          <w:b/>
          <w:sz w:val="26"/>
          <w:szCs w:val="26"/>
        </w:rPr>
        <w:t xml:space="preserve"> муниципального округа Нижегородской области, в связи с увеличением </w:t>
      </w:r>
      <w:proofErr w:type="gramStart"/>
      <w:r w:rsidRPr="003227B7">
        <w:rPr>
          <w:rFonts w:ascii="Times New Roman" w:hAnsi="Times New Roman" w:cs="Times New Roman"/>
          <w:b/>
          <w:sz w:val="26"/>
          <w:szCs w:val="26"/>
        </w:rPr>
        <w:t>с</w:t>
      </w:r>
      <w:proofErr w:type="gramEnd"/>
      <w:r w:rsidRPr="003227B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227B7" w:rsidRPr="003227B7" w:rsidRDefault="003227B7" w:rsidP="003227B7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27B7">
        <w:rPr>
          <w:rFonts w:ascii="Times New Roman" w:hAnsi="Times New Roman" w:cs="Times New Roman"/>
          <w:b/>
          <w:sz w:val="26"/>
          <w:szCs w:val="26"/>
        </w:rPr>
        <w:t>1 января 2026 г. в соответствии с законодательством Российской Федерации налоговой ставки по налогу на добавленную стоимость</w:t>
      </w:r>
    </w:p>
    <w:p w:rsidR="003227B7" w:rsidRDefault="003227B7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27B7" w:rsidRPr="00D01C88" w:rsidRDefault="003227B7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D01C88">
        <w:rPr>
          <w:rFonts w:ascii="Times New Roman" w:hAnsi="Times New Roman" w:cs="Times New Roman"/>
          <w:sz w:val="26"/>
          <w:szCs w:val="26"/>
        </w:rPr>
        <w:t>. С целью изменения в соответствии с настоящим постановлением существенных условий контракта:</w:t>
      </w:r>
    </w:p>
    <w:p w:rsidR="003227B7" w:rsidRPr="00D01C88" w:rsidRDefault="00F378B6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D01C88">
        <w:rPr>
          <w:rFonts w:ascii="Times New Roman" w:hAnsi="Times New Roman" w:cs="Times New Roman"/>
          <w:sz w:val="26"/>
          <w:szCs w:val="26"/>
        </w:rPr>
        <w:t>.1. Подрядчик (исполнитель) направляет заказчику в письменной форме предложение об изменении существенных условий контракта с приложением информации и документов, обосновывающих такое предложение, а также подписанного проекта соглашения об изменении существенных условий контракта.</w:t>
      </w:r>
    </w:p>
    <w:p w:rsidR="003227B7" w:rsidRPr="00D01C88" w:rsidRDefault="00F378B6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D01C88">
        <w:rPr>
          <w:rFonts w:ascii="Times New Roman" w:hAnsi="Times New Roman" w:cs="Times New Roman"/>
          <w:sz w:val="26"/>
          <w:szCs w:val="26"/>
        </w:rPr>
        <w:t>.2. В случае</w:t>
      </w:r>
      <w:proofErr w:type="gramStart"/>
      <w:r w:rsidR="003227B7" w:rsidRPr="00D01C8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3227B7" w:rsidRPr="00D01C88">
        <w:rPr>
          <w:rFonts w:ascii="Times New Roman" w:hAnsi="Times New Roman" w:cs="Times New Roman"/>
          <w:sz w:val="26"/>
          <w:szCs w:val="26"/>
        </w:rPr>
        <w:t xml:space="preserve"> если изменение существенных условий контракта касается изменения объемов и (или) видов выполняемых работ, строительных ресурсов без увеличения цены контракта, заказчик в течение 10 рабочих дней со дня, следующего за днем поступления предложения, предусмотренного подпунктом </w:t>
      </w: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D01C88">
        <w:rPr>
          <w:rFonts w:ascii="Times New Roman" w:hAnsi="Times New Roman" w:cs="Times New Roman"/>
          <w:sz w:val="26"/>
          <w:szCs w:val="26"/>
        </w:rPr>
        <w:t>.1 настоящего пункта, направляет подрядчику (исполнителю) подписанное соглашение об изменении существенных условий контракта и включает в соответствии с Федеральным законом</w:t>
      </w:r>
      <w:r w:rsidR="003227B7">
        <w:rPr>
          <w:rFonts w:ascii="Times New Roman" w:hAnsi="Times New Roman" w:cs="Times New Roman"/>
          <w:sz w:val="26"/>
          <w:szCs w:val="26"/>
        </w:rPr>
        <w:t xml:space="preserve">  </w:t>
      </w:r>
      <w:r w:rsidR="003227B7" w:rsidRPr="00D01C88">
        <w:rPr>
          <w:rFonts w:ascii="Times New Roman" w:hAnsi="Times New Roman" w:cs="Times New Roman"/>
          <w:sz w:val="26"/>
          <w:szCs w:val="26"/>
        </w:rPr>
        <w:t xml:space="preserve"> </w:t>
      </w:r>
      <w:r w:rsidR="003227B7">
        <w:rPr>
          <w:rFonts w:ascii="Times New Roman" w:hAnsi="Times New Roman" w:cs="Times New Roman"/>
          <w:sz w:val="26"/>
          <w:szCs w:val="26"/>
        </w:rPr>
        <w:t>№</w:t>
      </w:r>
      <w:r w:rsidR="003227B7" w:rsidRPr="00D01C88">
        <w:rPr>
          <w:rFonts w:ascii="Times New Roman" w:hAnsi="Times New Roman" w:cs="Times New Roman"/>
          <w:sz w:val="26"/>
          <w:szCs w:val="26"/>
        </w:rPr>
        <w:t xml:space="preserve"> 44-ФЗ информацию об изменении контракта в реестр контрактов либо в письменной форме отказ об изменении существенных условий контракта с обоснованием такого отказа.</w:t>
      </w:r>
    </w:p>
    <w:p w:rsidR="003227B7" w:rsidRPr="00D01C88" w:rsidRDefault="00F378B6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D01C88">
        <w:rPr>
          <w:rFonts w:ascii="Times New Roman" w:hAnsi="Times New Roman" w:cs="Times New Roman"/>
          <w:sz w:val="26"/>
          <w:szCs w:val="26"/>
        </w:rPr>
        <w:t>.3. В случае</w:t>
      </w:r>
      <w:proofErr w:type="gramStart"/>
      <w:r w:rsidR="003227B7" w:rsidRPr="00D01C8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3227B7" w:rsidRPr="00D01C88">
        <w:rPr>
          <w:rFonts w:ascii="Times New Roman" w:hAnsi="Times New Roman" w:cs="Times New Roman"/>
          <w:sz w:val="26"/>
          <w:szCs w:val="26"/>
        </w:rPr>
        <w:t xml:space="preserve"> если изменение существенных условий контракта касается изменения цены контракта в пределах увеличения с 1 января 2026 г. в соответствии с законодательством Российской Федерации налоговой ставки по налогу на добавленную стоимость в отношении товаров, работ, услуг, приемка которых осуществляется после 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D01C88">
        <w:rPr>
          <w:rFonts w:ascii="Times New Roman" w:hAnsi="Times New Roman" w:cs="Times New Roman"/>
          <w:sz w:val="26"/>
          <w:szCs w:val="26"/>
        </w:rPr>
        <w:t xml:space="preserve">1 января 2026 г. (далее - изменение цены контракта), заказчик не позднее рабочего дня, следующего за днем поступления предложения, предусмотренного подпунктом </w:t>
      </w: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D01C88">
        <w:rPr>
          <w:rFonts w:ascii="Times New Roman" w:hAnsi="Times New Roman" w:cs="Times New Roman"/>
          <w:sz w:val="26"/>
          <w:szCs w:val="26"/>
        </w:rPr>
        <w:t>.1 настоящего пункта, направляет обращение об изменении существенных условий контракта</w:t>
      </w:r>
      <w:r w:rsidR="003227B7">
        <w:rPr>
          <w:rFonts w:ascii="Times New Roman" w:hAnsi="Times New Roman" w:cs="Times New Roman"/>
          <w:sz w:val="26"/>
          <w:szCs w:val="26"/>
        </w:rPr>
        <w:t xml:space="preserve"> (далее – обращение)</w:t>
      </w:r>
      <w:r w:rsidR="003227B7" w:rsidRPr="00D01C88">
        <w:rPr>
          <w:rFonts w:ascii="Times New Roman" w:hAnsi="Times New Roman" w:cs="Times New Roman"/>
          <w:sz w:val="26"/>
          <w:szCs w:val="26"/>
        </w:rPr>
        <w:t xml:space="preserve"> </w:t>
      </w:r>
      <w:r w:rsidR="003227B7">
        <w:rPr>
          <w:rFonts w:ascii="Times New Roman" w:hAnsi="Times New Roman" w:cs="Times New Roman"/>
          <w:sz w:val="26"/>
          <w:szCs w:val="26"/>
        </w:rPr>
        <w:t xml:space="preserve">в структурное подразделение главного распорядителя бюджетных средств администрации </w:t>
      </w:r>
      <w:proofErr w:type="spellStart"/>
      <w:r w:rsidR="003227B7">
        <w:rPr>
          <w:rFonts w:ascii="Times New Roman" w:hAnsi="Times New Roman" w:cs="Times New Roman"/>
          <w:sz w:val="26"/>
          <w:szCs w:val="26"/>
        </w:rPr>
        <w:lastRenderedPageBreak/>
        <w:t>Большеболдинского</w:t>
      </w:r>
      <w:proofErr w:type="spellEnd"/>
      <w:r w:rsidR="003227B7">
        <w:rPr>
          <w:rFonts w:ascii="Times New Roman" w:hAnsi="Times New Roman" w:cs="Times New Roman"/>
          <w:sz w:val="26"/>
          <w:szCs w:val="26"/>
        </w:rPr>
        <w:t xml:space="preserve"> муниципального округа Нижегородской области, в ведении которого он находится </w:t>
      </w:r>
      <w:r w:rsidR="003227B7" w:rsidRPr="00D01C88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3227B7">
        <w:rPr>
          <w:rFonts w:ascii="Times New Roman" w:hAnsi="Times New Roman" w:cs="Times New Roman"/>
          <w:sz w:val="26"/>
          <w:szCs w:val="26"/>
        </w:rPr>
        <w:t>–</w:t>
      </w:r>
      <w:r w:rsidR="003227B7" w:rsidRPr="00D01C88">
        <w:rPr>
          <w:rFonts w:ascii="Times New Roman" w:hAnsi="Times New Roman" w:cs="Times New Roman"/>
          <w:sz w:val="26"/>
          <w:szCs w:val="26"/>
        </w:rPr>
        <w:t xml:space="preserve"> </w:t>
      </w:r>
      <w:r w:rsidR="003227B7">
        <w:rPr>
          <w:rFonts w:ascii="Times New Roman" w:hAnsi="Times New Roman" w:cs="Times New Roman"/>
          <w:sz w:val="26"/>
          <w:szCs w:val="26"/>
        </w:rPr>
        <w:t xml:space="preserve">главный распорядитель), </w:t>
      </w:r>
      <w:r w:rsidR="003227B7" w:rsidRPr="00D01C88">
        <w:rPr>
          <w:rFonts w:ascii="Times New Roman" w:hAnsi="Times New Roman" w:cs="Times New Roman"/>
          <w:sz w:val="26"/>
          <w:szCs w:val="26"/>
        </w:rPr>
        <w:t>на согласование с приложением документов, представленных подрядчиком (исполнителем), и согласие заказчика об изменении существенных условий контракта.</w:t>
      </w:r>
    </w:p>
    <w:p w:rsidR="003227B7" w:rsidRDefault="00F378B6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D01C88">
        <w:rPr>
          <w:rFonts w:ascii="Times New Roman" w:hAnsi="Times New Roman" w:cs="Times New Roman"/>
          <w:sz w:val="26"/>
          <w:szCs w:val="26"/>
        </w:rPr>
        <w:t xml:space="preserve">.4. </w:t>
      </w:r>
      <w:proofErr w:type="gramStart"/>
      <w:r w:rsidR="003227B7">
        <w:rPr>
          <w:rFonts w:ascii="Times New Roman" w:hAnsi="Times New Roman" w:cs="Times New Roman"/>
          <w:sz w:val="26"/>
          <w:szCs w:val="26"/>
        </w:rPr>
        <w:t>Главный распорядитель</w:t>
      </w:r>
      <w:r w:rsidR="003227B7" w:rsidRPr="00D01C88">
        <w:rPr>
          <w:rFonts w:ascii="Times New Roman" w:hAnsi="Times New Roman" w:cs="Times New Roman"/>
          <w:sz w:val="26"/>
          <w:szCs w:val="26"/>
        </w:rPr>
        <w:t xml:space="preserve"> не позднее следующего рабочего дня после совершения действия, предусмотренного подпунктом </w:t>
      </w: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D01C88">
        <w:rPr>
          <w:rFonts w:ascii="Times New Roman" w:hAnsi="Times New Roman" w:cs="Times New Roman"/>
          <w:sz w:val="26"/>
          <w:szCs w:val="26"/>
        </w:rPr>
        <w:t xml:space="preserve">.3 настоящего пункта, либо получения предложения, указанного в подпункте </w:t>
      </w: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D01C88">
        <w:rPr>
          <w:rFonts w:ascii="Times New Roman" w:hAnsi="Times New Roman" w:cs="Times New Roman"/>
          <w:sz w:val="26"/>
          <w:szCs w:val="26"/>
        </w:rPr>
        <w:t xml:space="preserve">.1 настоящего пункта (если изменение существенных условий контракта предусматривает изменение цены контракта), </w:t>
      </w:r>
      <w:r w:rsidR="003227B7">
        <w:rPr>
          <w:rFonts w:ascii="Times New Roman" w:hAnsi="Times New Roman" w:cs="Times New Roman"/>
          <w:sz w:val="26"/>
          <w:szCs w:val="26"/>
        </w:rPr>
        <w:t>направляет обращение в комиссию по принятию решения о внесении изменений в существенные условия контракта (далее – комиссия)</w:t>
      </w:r>
      <w:r w:rsidR="003227B7" w:rsidRPr="00D01C88">
        <w:rPr>
          <w:rFonts w:ascii="Times New Roman" w:hAnsi="Times New Roman" w:cs="Times New Roman"/>
          <w:sz w:val="26"/>
          <w:szCs w:val="26"/>
        </w:rPr>
        <w:t xml:space="preserve"> о согласовании возможности изменения существенных условий контракта с приложением документов, предусмотренных</w:t>
      </w:r>
      <w:proofErr w:type="gramEnd"/>
      <w:r w:rsidR="003227B7" w:rsidRPr="00D01C88">
        <w:rPr>
          <w:rFonts w:ascii="Times New Roman" w:hAnsi="Times New Roman" w:cs="Times New Roman"/>
          <w:sz w:val="26"/>
          <w:szCs w:val="26"/>
        </w:rPr>
        <w:t xml:space="preserve"> подпунктами </w:t>
      </w: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D01C88">
        <w:rPr>
          <w:rFonts w:ascii="Times New Roman" w:hAnsi="Times New Roman" w:cs="Times New Roman"/>
          <w:sz w:val="26"/>
          <w:szCs w:val="26"/>
        </w:rPr>
        <w:t xml:space="preserve">.1 и </w:t>
      </w: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D01C88">
        <w:rPr>
          <w:rFonts w:ascii="Times New Roman" w:hAnsi="Times New Roman" w:cs="Times New Roman"/>
          <w:sz w:val="26"/>
          <w:szCs w:val="26"/>
        </w:rPr>
        <w:t>.3 настоящего пункта, и предложением по источнику финансирования расходов, связанных с увеличением цены контракта</w:t>
      </w:r>
      <w:r w:rsidR="003227B7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="003227B7" w:rsidRPr="00D01C88">
        <w:rPr>
          <w:rFonts w:ascii="Times New Roman" w:hAnsi="Times New Roman" w:cs="Times New Roman"/>
          <w:sz w:val="26"/>
          <w:szCs w:val="26"/>
        </w:rPr>
        <w:t>.</w:t>
      </w:r>
    </w:p>
    <w:p w:rsidR="003227B7" w:rsidRPr="00966396" w:rsidRDefault="00F378B6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966396">
        <w:rPr>
          <w:rFonts w:ascii="Times New Roman" w:hAnsi="Times New Roman" w:cs="Times New Roman"/>
          <w:sz w:val="26"/>
          <w:szCs w:val="26"/>
        </w:rPr>
        <w:t>.5.</w:t>
      </w:r>
      <w:r w:rsidR="003227B7" w:rsidRPr="00966396">
        <w:rPr>
          <w:rFonts w:ascii="Times New Roman" w:hAnsi="Times New Roman" w:cs="Times New Roman"/>
          <w:sz w:val="26"/>
          <w:szCs w:val="26"/>
        </w:rPr>
        <w:tab/>
        <w:t>При</w:t>
      </w:r>
      <w:r w:rsidR="003227B7" w:rsidRPr="00966396">
        <w:rPr>
          <w:rFonts w:ascii="Times New Roman" w:hAnsi="Times New Roman" w:cs="Times New Roman"/>
          <w:sz w:val="26"/>
          <w:szCs w:val="26"/>
        </w:rPr>
        <w:tab/>
        <w:t>отсутствии</w:t>
      </w:r>
      <w:r w:rsidR="003227B7" w:rsidRPr="00966396">
        <w:rPr>
          <w:rFonts w:ascii="Times New Roman" w:hAnsi="Times New Roman" w:cs="Times New Roman"/>
          <w:sz w:val="26"/>
          <w:szCs w:val="26"/>
        </w:rPr>
        <w:tab/>
        <w:t>у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966396">
        <w:rPr>
          <w:rFonts w:ascii="Times New Roman" w:hAnsi="Times New Roman" w:cs="Times New Roman"/>
          <w:sz w:val="26"/>
          <w:szCs w:val="26"/>
        </w:rPr>
        <w:t>главног</w:t>
      </w:r>
      <w:r w:rsidR="003227B7">
        <w:rPr>
          <w:rFonts w:ascii="Times New Roman" w:hAnsi="Times New Roman" w:cs="Times New Roman"/>
          <w:sz w:val="26"/>
          <w:szCs w:val="26"/>
        </w:rPr>
        <w:t>о</w:t>
      </w:r>
      <w:r w:rsidR="003227B7">
        <w:rPr>
          <w:rFonts w:ascii="Times New Roman" w:hAnsi="Times New Roman" w:cs="Times New Roman"/>
          <w:sz w:val="26"/>
          <w:szCs w:val="26"/>
        </w:rPr>
        <w:tab/>
        <w:t>распорядителя</w:t>
      </w:r>
      <w:r w:rsidR="003227B7">
        <w:rPr>
          <w:rFonts w:ascii="Times New Roman" w:hAnsi="Times New Roman" w:cs="Times New Roman"/>
          <w:sz w:val="26"/>
          <w:szCs w:val="26"/>
        </w:rPr>
        <w:tab/>
        <w:t xml:space="preserve">предложения по </w:t>
      </w:r>
      <w:r w:rsidR="003227B7" w:rsidRPr="00966396">
        <w:rPr>
          <w:rFonts w:ascii="Times New Roman" w:hAnsi="Times New Roman" w:cs="Times New Roman"/>
          <w:sz w:val="26"/>
          <w:szCs w:val="26"/>
        </w:rPr>
        <w:t>источнику финансирования</w:t>
      </w:r>
      <w:r w:rsidR="003227B7" w:rsidRPr="00966396">
        <w:rPr>
          <w:rFonts w:ascii="Times New Roman" w:hAnsi="Times New Roman" w:cs="Times New Roman"/>
          <w:sz w:val="26"/>
          <w:szCs w:val="26"/>
        </w:rPr>
        <w:tab/>
        <w:t>расходов,</w:t>
      </w:r>
      <w:r w:rsidR="003227B7" w:rsidRPr="00966396">
        <w:rPr>
          <w:rFonts w:ascii="Times New Roman" w:hAnsi="Times New Roman" w:cs="Times New Roman"/>
          <w:sz w:val="26"/>
          <w:szCs w:val="26"/>
        </w:rPr>
        <w:tab/>
        <w:t>связанных</w:t>
      </w:r>
      <w:r w:rsidR="003227B7" w:rsidRPr="00966396">
        <w:rPr>
          <w:rFonts w:ascii="Times New Roman" w:hAnsi="Times New Roman" w:cs="Times New Roman"/>
          <w:sz w:val="26"/>
          <w:szCs w:val="26"/>
        </w:rPr>
        <w:tab/>
      </w:r>
      <w:r w:rsidR="003227B7">
        <w:rPr>
          <w:rFonts w:ascii="Times New Roman" w:hAnsi="Times New Roman" w:cs="Times New Roman"/>
          <w:sz w:val="26"/>
          <w:szCs w:val="26"/>
        </w:rPr>
        <w:t>с</w:t>
      </w:r>
      <w:r w:rsidR="003227B7">
        <w:rPr>
          <w:rFonts w:ascii="Times New Roman" w:hAnsi="Times New Roman" w:cs="Times New Roman"/>
          <w:sz w:val="26"/>
          <w:szCs w:val="26"/>
        </w:rPr>
        <w:tab/>
        <w:t xml:space="preserve">увеличением </w:t>
      </w:r>
      <w:r w:rsidR="003227B7" w:rsidRPr="00966396">
        <w:rPr>
          <w:rFonts w:ascii="Times New Roman" w:hAnsi="Times New Roman" w:cs="Times New Roman"/>
          <w:sz w:val="26"/>
          <w:szCs w:val="26"/>
        </w:rPr>
        <w:t>цены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966396">
        <w:rPr>
          <w:rFonts w:ascii="Times New Roman" w:hAnsi="Times New Roman" w:cs="Times New Roman"/>
          <w:sz w:val="26"/>
          <w:szCs w:val="26"/>
        </w:rPr>
        <w:t>контракта,</w:t>
      </w:r>
      <w:r w:rsidR="003227B7" w:rsidRPr="00966396">
        <w:rPr>
          <w:rFonts w:ascii="Times New Roman" w:hAnsi="Times New Roman" w:cs="Times New Roman"/>
          <w:sz w:val="26"/>
          <w:szCs w:val="26"/>
        </w:rPr>
        <w:tab/>
        <w:t>главный распорядитель</w:t>
      </w:r>
      <w:r w:rsidR="003227B7" w:rsidRPr="00966396">
        <w:rPr>
          <w:rFonts w:ascii="Times New Roman" w:hAnsi="Times New Roman" w:cs="Times New Roman"/>
          <w:sz w:val="26"/>
          <w:szCs w:val="26"/>
        </w:rPr>
        <w:tab/>
        <w:t>направляет</w:t>
      </w:r>
      <w:r w:rsidR="003227B7" w:rsidRPr="00966396">
        <w:rPr>
          <w:rFonts w:ascii="Times New Roman" w:hAnsi="Times New Roman" w:cs="Times New Roman"/>
          <w:sz w:val="26"/>
          <w:szCs w:val="26"/>
        </w:rPr>
        <w:tab/>
      </w:r>
      <w:r w:rsidR="003227B7">
        <w:rPr>
          <w:rFonts w:ascii="Times New Roman" w:hAnsi="Times New Roman" w:cs="Times New Roman"/>
          <w:sz w:val="26"/>
          <w:szCs w:val="26"/>
        </w:rPr>
        <w:t xml:space="preserve">главе местного самоуправления </w:t>
      </w:r>
      <w:proofErr w:type="spellStart"/>
      <w:r w:rsidR="003227B7">
        <w:rPr>
          <w:rFonts w:ascii="Times New Roman" w:hAnsi="Times New Roman" w:cs="Times New Roman"/>
          <w:sz w:val="26"/>
          <w:szCs w:val="26"/>
        </w:rPr>
        <w:t>Большеболдинского</w:t>
      </w:r>
      <w:proofErr w:type="spellEnd"/>
      <w:r w:rsidR="003227B7">
        <w:rPr>
          <w:rFonts w:ascii="Times New Roman" w:hAnsi="Times New Roman" w:cs="Times New Roman"/>
          <w:sz w:val="26"/>
          <w:szCs w:val="26"/>
        </w:rPr>
        <w:t xml:space="preserve"> муниципального округа (далее – глава местного самоуправления) обращение</w:t>
      </w:r>
      <w:r w:rsidR="003227B7">
        <w:rPr>
          <w:rFonts w:ascii="Times New Roman" w:hAnsi="Times New Roman" w:cs="Times New Roman"/>
          <w:sz w:val="26"/>
          <w:szCs w:val="26"/>
        </w:rPr>
        <w:tab/>
        <w:t xml:space="preserve">о выделении дополнительный ассигнований </w:t>
      </w:r>
      <w:r w:rsidR="003227B7" w:rsidRPr="00966396">
        <w:rPr>
          <w:rFonts w:ascii="Times New Roman" w:hAnsi="Times New Roman" w:cs="Times New Roman"/>
          <w:sz w:val="26"/>
          <w:szCs w:val="26"/>
        </w:rPr>
        <w:t xml:space="preserve">на увеличение цены контракта. </w:t>
      </w:r>
      <w:r w:rsidR="003227B7">
        <w:rPr>
          <w:rFonts w:ascii="Times New Roman" w:hAnsi="Times New Roman" w:cs="Times New Roman"/>
          <w:sz w:val="26"/>
          <w:szCs w:val="26"/>
        </w:rPr>
        <w:t xml:space="preserve">Глава местного самоуправления </w:t>
      </w:r>
      <w:r w:rsidR="003227B7" w:rsidRPr="00966396">
        <w:rPr>
          <w:rFonts w:ascii="Times New Roman" w:hAnsi="Times New Roman" w:cs="Times New Roman"/>
          <w:sz w:val="26"/>
          <w:szCs w:val="26"/>
        </w:rPr>
        <w:t xml:space="preserve">ставит резолюцию о возможности выделения ассигнований либо отсутствия такой возможности. </w:t>
      </w:r>
    </w:p>
    <w:p w:rsidR="003227B7" w:rsidRDefault="00801F9B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966396">
        <w:rPr>
          <w:rFonts w:ascii="Times New Roman" w:hAnsi="Times New Roman" w:cs="Times New Roman"/>
          <w:sz w:val="26"/>
          <w:szCs w:val="26"/>
        </w:rPr>
        <w:t xml:space="preserve">.6. Комиссия в срок не позднее 3 (трех) рабочих дней со дня поступления от главного распорядителя документов, предусмотренных подпунктами </w:t>
      </w: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966396">
        <w:rPr>
          <w:rFonts w:ascii="Times New Roman" w:hAnsi="Times New Roman" w:cs="Times New Roman"/>
          <w:sz w:val="26"/>
          <w:szCs w:val="26"/>
        </w:rPr>
        <w:t xml:space="preserve">.1, </w:t>
      </w: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966396">
        <w:rPr>
          <w:rFonts w:ascii="Times New Roman" w:hAnsi="Times New Roman" w:cs="Times New Roman"/>
          <w:sz w:val="26"/>
          <w:szCs w:val="26"/>
        </w:rPr>
        <w:t>.3-</w:t>
      </w: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966396">
        <w:rPr>
          <w:rFonts w:ascii="Times New Roman" w:hAnsi="Times New Roman" w:cs="Times New Roman"/>
          <w:sz w:val="26"/>
          <w:szCs w:val="26"/>
        </w:rPr>
        <w:t xml:space="preserve">.4., </w:t>
      </w: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966396">
        <w:rPr>
          <w:rFonts w:ascii="Times New Roman" w:hAnsi="Times New Roman" w:cs="Times New Roman"/>
          <w:sz w:val="26"/>
          <w:szCs w:val="26"/>
        </w:rPr>
        <w:t xml:space="preserve">.5. настоящего пункта, проводит заседание и рассматривает вопрос о согласовании возможности изменения существенных условий контракта. </w:t>
      </w:r>
    </w:p>
    <w:p w:rsidR="003227B7" w:rsidRPr="00966396" w:rsidRDefault="003227B7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6396">
        <w:rPr>
          <w:rFonts w:ascii="Times New Roman" w:hAnsi="Times New Roman" w:cs="Times New Roman"/>
          <w:sz w:val="26"/>
          <w:szCs w:val="26"/>
        </w:rPr>
        <w:t>В</w:t>
      </w:r>
      <w:r w:rsidRPr="00966396">
        <w:rPr>
          <w:rFonts w:ascii="Times New Roman" w:hAnsi="Times New Roman" w:cs="Times New Roman"/>
          <w:sz w:val="26"/>
          <w:szCs w:val="26"/>
        </w:rPr>
        <w:tab/>
        <w:t>случае,</w:t>
      </w:r>
      <w:r w:rsidRPr="00966396">
        <w:rPr>
          <w:rFonts w:ascii="Times New Roman" w:hAnsi="Times New Roman" w:cs="Times New Roman"/>
          <w:sz w:val="26"/>
          <w:szCs w:val="26"/>
        </w:rPr>
        <w:tab/>
        <w:t>предусмотренном</w:t>
      </w:r>
      <w:r w:rsidRPr="00966396">
        <w:rPr>
          <w:rFonts w:ascii="Times New Roman" w:hAnsi="Times New Roman" w:cs="Times New Roman"/>
          <w:sz w:val="26"/>
          <w:szCs w:val="26"/>
        </w:rPr>
        <w:tab/>
        <w:t>подпунктом</w:t>
      </w:r>
      <w:r w:rsidRPr="00966396">
        <w:rPr>
          <w:rFonts w:ascii="Times New Roman" w:hAnsi="Times New Roman" w:cs="Times New Roman"/>
          <w:sz w:val="26"/>
          <w:szCs w:val="26"/>
        </w:rPr>
        <w:tab/>
      </w:r>
      <w:r w:rsidR="00801F9B">
        <w:rPr>
          <w:rFonts w:ascii="Times New Roman" w:hAnsi="Times New Roman" w:cs="Times New Roman"/>
          <w:sz w:val="26"/>
          <w:szCs w:val="26"/>
        </w:rPr>
        <w:t>1</w:t>
      </w:r>
      <w:r w:rsidRPr="00966396">
        <w:rPr>
          <w:rFonts w:ascii="Times New Roman" w:hAnsi="Times New Roman" w:cs="Times New Roman"/>
          <w:sz w:val="26"/>
          <w:szCs w:val="26"/>
        </w:rPr>
        <w:t>.5.</w:t>
      </w:r>
      <w:r w:rsidRPr="00966396">
        <w:rPr>
          <w:rFonts w:ascii="Times New Roman" w:hAnsi="Times New Roman" w:cs="Times New Roman"/>
          <w:sz w:val="26"/>
          <w:szCs w:val="26"/>
        </w:rPr>
        <w:tab/>
        <w:t>настоящего</w:t>
      </w:r>
      <w:r>
        <w:rPr>
          <w:rFonts w:ascii="Times New Roman" w:hAnsi="Times New Roman" w:cs="Times New Roman"/>
          <w:sz w:val="26"/>
          <w:szCs w:val="26"/>
        </w:rPr>
        <w:t xml:space="preserve"> пункта </w:t>
      </w:r>
      <w:r w:rsidRPr="00966396">
        <w:rPr>
          <w:rFonts w:ascii="Times New Roman" w:hAnsi="Times New Roman" w:cs="Times New Roman"/>
          <w:sz w:val="26"/>
          <w:szCs w:val="26"/>
        </w:rPr>
        <w:t xml:space="preserve">заседание комиссии проводится только после принятия </w:t>
      </w:r>
      <w:r>
        <w:rPr>
          <w:rFonts w:ascii="Times New Roman" w:hAnsi="Times New Roman" w:cs="Times New Roman"/>
          <w:sz w:val="26"/>
          <w:szCs w:val="26"/>
        </w:rPr>
        <w:t>главой местного самоуправления</w:t>
      </w:r>
      <w:r w:rsidRPr="00966396">
        <w:rPr>
          <w:rFonts w:ascii="Times New Roman" w:hAnsi="Times New Roman" w:cs="Times New Roman"/>
          <w:sz w:val="26"/>
          <w:szCs w:val="26"/>
        </w:rPr>
        <w:t xml:space="preserve"> решения о возможности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невозможности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выделения</w:t>
      </w:r>
      <w:r>
        <w:rPr>
          <w:rFonts w:ascii="Times New Roman" w:hAnsi="Times New Roman" w:cs="Times New Roman"/>
          <w:sz w:val="26"/>
          <w:szCs w:val="26"/>
        </w:rPr>
        <w:t xml:space="preserve"> дополнительных </w:t>
      </w:r>
      <w:r w:rsidRPr="00966396">
        <w:rPr>
          <w:rFonts w:ascii="Times New Roman" w:hAnsi="Times New Roman" w:cs="Times New Roman"/>
          <w:sz w:val="26"/>
          <w:szCs w:val="26"/>
        </w:rPr>
        <w:t>ассигнований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увеличение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цены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 xml:space="preserve">контракта. </w:t>
      </w:r>
    </w:p>
    <w:p w:rsidR="003227B7" w:rsidRPr="00966396" w:rsidRDefault="003227B7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6396">
        <w:rPr>
          <w:rFonts w:ascii="Times New Roman" w:hAnsi="Times New Roman" w:cs="Times New Roman"/>
          <w:sz w:val="26"/>
          <w:szCs w:val="26"/>
        </w:rPr>
        <w:t xml:space="preserve">Главный распорядитель направляет секретарю комиссии служебным письмом информацию о своем представителе на заседании комиссии. </w:t>
      </w:r>
    </w:p>
    <w:p w:rsidR="003227B7" w:rsidRDefault="003227B7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6396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отсутс</w:t>
      </w:r>
      <w:r>
        <w:rPr>
          <w:rFonts w:ascii="Times New Roman" w:hAnsi="Times New Roman" w:cs="Times New Roman"/>
          <w:sz w:val="26"/>
          <w:szCs w:val="26"/>
        </w:rPr>
        <w:t>твия председателя его заменяет з</w:t>
      </w:r>
      <w:r w:rsidRPr="00966396">
        <w:rPr>
          <w:rFonts w:ascii="Times New Roman" w:hAnsi="Times New Roman" w:cs="Times New Roman"/>
          <w:sz w:val="26"/>
          <w:szCs w:val="26"/>
        </w:rPr>
        <w:t>аместитель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председателя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комиссии,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отсутствии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секретарь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иной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член</w:t>
      </w:r>
      <w:r w:rsidRPr="00966396">
        <w:rPr>
          <w:rFonts w:ascii="Times New Roman" w:hAnsi="Times New Roman" w:cs="Times New Roman"/>
          <w:sz w:val="26"/>
          <w:szCs w:val="26"/>
        </w:rPr>
        <w:tab/>
        <w:t xml:space="preserve">комиссии, уполномоченный ею. </w:t>
      </w:r>
    </w:p>
    <w:p w:rsidR="003227B7" w:rsidRPr="00966396" w:rsidRDefault="003227B7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6396">
        <w:rPr>
          <w:rFonts w:ascii="Times New Roman" w:hAnsi="Times New Roman" w:cs="Times New Roman"/>
          <w:sz w:val="26"/>
          <w:szCs w:val="26"/>
        </w:rPr>
        <w:lastRenderedPageBreak/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отсутствия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члена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заменяет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сотрудник,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 xml:space="preserve">которого возложены его обязанности в соответствии с трудовым законодательством РФ. </w:t>
      </w:r>
    </w:p>
    <w:p w:rsidR="003227B7" w:rsidRPr="00966396" w:rsidRDefault="003227B7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6396">
        <w:rPr>
          <w:rFonts w:ascii="Times New Roman" w:hAnsi="Times New Roman" w:cs="Times New Roman"/>
          <w:sz w:val="26"/>
          <w:szCs w:val="26"/>
        </w:rPr>
        <w:t>В случае отсутствия секретаря комиссии его обязанности возлагаются на одного 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членов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председателем,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отсутствии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–</w:t>
      </w:r>
      <w:r w:rsidRPr="00966396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966396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 xml:space="preserve">заместителя председателя комиссии. </w:t>
      </w:r>
    </w:p>
    <w:p w:rsidR="003227B7" w:rsidRPr="00966396" w:rsidRDefault="003227B7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6396">
        <w:rPr>
          <w:rFonts w:ascii="Times New Roman" w:hAnsi="Times New Roman" w:cs="Times New Roman"/>
          <w:sz w:val="26"/>
          <w:szCs w:val="26"/>
        </w:rPr>
        <w:t>Заседание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считается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правомочным,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если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нем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присутствует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 xml:space="preserve">не менее половины от общего числа ее членов. </w:t>
      </w:r>
    </w:p>
    <w:p w:rsidR="003227B7" w:rsidRPr="00966396" w:rsidRDefault="003227B7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6396">
        <w:rPr>
          <w:rFonts w:ascii="Times New Roman" w:hAnsi="Times New Roman" w:cs="Times New Roman"/>
          <w:sz w:val="26"/>
          <w:szCs w:val="26"/>
        </w:rPr>
        <w:t>Решение</w:t>
      </w:r>
      <w:r>
        <w:rPr>
          <w:rFonts w:ascii="Times New Roman" w:hAnsi="Times New Roman" w:cs="Times New Roman"/>
          <w:sz w:val="26"/>
          <w:szCs w:val="26"/>
        </w:rPr>
        <w:t xml:space="preserve"> к</w:t>
      </w:r>
      <w:r w:rsidRPr="00966396">
        <w:rPr>
          <w:rFonts w:ascii="Times New Roman" w:hAnsi="Times New Roman" w:cs="Times New Roman"/>
          <w:sz w:val="26"/>
          <w:szCs w:val="26"/>
        </w:rPr>
        <w:t>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принимается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открытым</w:t>
      </w:r>
      <w:r>
        <w:rPr>
          <w:rFonts w:ascii="Times New Roman" w:hAnsi="Times New Roman" w:cs="Times New Roman"/>
          <w:sz w:val="26"/>
          <w:szCs w:val="26"/>
        </w:rPr>
        <w:t xml:space="preserve"> голосованием простым б</w:t>
      </w:r>
      <w:r w:rsidRPr="00966396">
        <w:rPr>
          <w:rFonts w:ascii="Times New Roman" w:hAnsi="Times New Roman" w:cs="Times New Roman"/>
          <w:sz w:val="26"/>
          <w:szCs w:val="26"/>
        </w:rPr>
        <w:t xml:space="preserve">ольшинством голосов ее членов, присутствующих на заседании, и оформляется протоколом. </w:t>
      </w:r>
    </w:p>
    <w:p w:rsidR="003227B7" w:rsidRPr="00966396" w:rsidRDefault="003227B7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6396">
        <w:rPr>
          <w:rFonts w:ascii="Times New Roman" w:hAnsi="Times New Roman" w:cs="Times New Roman"/>
          <w:sz w:val="26"/>
          <w:szCs w:val="26"/>
        </w:rPr>
        <w:t xml:space="preserve">При равенстве голосов решающим является голос председательствующего на заседании Комиссии. </w:t>
      </w:r>
    </w:p>
    <w:p w:rsidR="003227B7" w:rsidRPr="00966396" w:rsidRDefault="003227B7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6396">
        <w:rPr>
          <w:rFonts w:ascii="Times New Roman" w:hAnsi="Times New Roman" w:cs="Times New Roman"/>
          <w:sz w:val="26"/>
          <w:szCs w:val="26"/>
        </w:rPr>
        <w:t>Состав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утверждается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постановлением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Большеболдинского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</w:t>
      </w:r>
      <w:r w:rsidRPr="00966396">
        <w:rPr>
          <w:rFonts w:ascii="Times New Roman" w:hAnsi="Times New Roman" w:cs="Times New Roman"/>
          <w:sz w:val="26"/>
          <w:szCs w:val="26"/>
        </w:rPr>
        <w:t xml:space="preserve">Нижегородской области. </w:t>
      </w:r>
    </w:p>
    <w:p w:rsidR="003227B7" w:rsidRDefault="003227B7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 к</w:t>
      </w:r>
      <w:r w:rsidRPr="00F901FA">
        <w:rPr>
          <w:rFonts w:ascii="Times New Roman" w:hAnsi="Times New Roman" w:cs="Times New Roman"/>
          <w:sz w:val="26"/>
          <w:szCs w:val="26"/>
        </w:rPr>
        <w:t>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F901FA">
        <w:rPr>
          <w:rFonts w:ascii="Times New Roman" w:hAnsi="Times New Roman" w:cs="Times New Roman"/>
          <w:sz w:val="26"/>
          <w:szCs w:val="26"/>
        </w:rPr>
        <w:t xml:space="preserve"> в течение 5 рабочих дней со дня, следующего за днем заседания комиссии, оформляет протокол о согласовании возможности заключения соглашения об изменении существенных условий контракта после доведения до заказчика в установленном порядке ассигнований и лимитов бюджетных обязательств (при их наличии) либо невозможности</w:t>
      </w:r>
      <w:r w:rsidRPr="00966396">
        <w:rPr>
          <w:rFonts w:ascii="Times New Roman" w:hAnsi="Times New Roman" w:cs="Times New Roman"/>
          <w:sz w:val="26"/>
          <w:szCs w:val="26"/>
        </w:rPr>
        <w:t xml:space="preserve"> изменения таких условий. </w:t>
      </w:r>
    </w:p>
    <w:p w:rsidR="003227B7" w:rsidRDefault="003227B7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6396">
        <w:rPr>
          <w:rFonts w:ascii="Times New Roman" w:hAnsi="Times New Roman" w:cs="Times New Roman"/>
          <w:sz w:val="26"/>
          <w:szCs w:val="26"/>
        </w:rPr>
        <w:t>Главный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распорядитель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доводит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течение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>рабочего</w:t>
      </w:r>
      <w:r>
        <w:rPr>
          <w:rFonts w:ascii="Times New Roman" w:hAnsi="Times New Roman" w:cs="Times New Roman"/>
          <w:sz w:val="26"/>
          <w:szCs w:val="26"/>
        </w:rPr>
        <w:t xml:space="preserve"> дня </w:t>
      </w:r>
      <w:r w:rsidRPr="00966396">
        <w:rPr>
          <w:rFonts w:ascii="Times New Roman" w:hAnsi="Times New Roman" w:cs="Times New Roman"/>
          <w:sz w:val="26"/>
          <w:szCs w:val="26"/>
        </w:rPr>
        <w:t>информацию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396">
        <w:rPr>
          <w:rFonts w:ascii="Times New Roman" w:hAnsi="Times New Roman" w:cs="Times New Roman"/>
          <w:sz w:val="26"/>
          <w:szCs w:val="26"/>
        </w:rPr>
        <w:t xml:space="preserve">о </w:t>
      </w:r>
      <w:proofErr w:type="gramStart"/>
      <w:r w:rsidRPr="00966396">
        <w:rPr>
          <w:rFonts w:ascii="Times New Roman" w:hAnsi="Times New Roman" w:cs="Times New Roman"/>
          <w:sz w:val="26"/>
          <w:szCs w:val="26"/>
        </w:rPr>
        <w:t>принятом</w:t>
      </w:r>
      <w:proofErr w:type="gramEnd"/>
      <w:r w:rsidRPr="00966396">
        <w:rPr>
          <w:rFonts w:ascii="Times New Roman" w:hAnsi="Times New Roman" w:cs="Times New Roman"/>
          <w:sz w:val="26"/>
          <w:szCs w:val="26"/>
        </w:rPr>
        <w:t xml:space="preserve"> решение комиссии до заказчика. </w:t>
      </w:r>
    </w:p>
    <w:p w:rsidR="003227B7" w:rsidRPr="00966396" w:rsidRDefault="00801F9B" w:rsidP="003227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A45916">
        <w:rPr>
          <w:rFonts w:ascii="Times New Roman" w:hAnsi="Times New Roman" w:cs="Times New Roman"/>
          <w:sz w:val="26"/>
          <w:szCs w:val="26"/>
        </w:rPr>
        <w:t xml:space="preserve">.7. </w:t>
      </w:r>
      <w:proofErr w:type="gramStart"/>
      <w:r w:rsidR="003227B7" w:rsidRPr="00A45916">
        <w:rPr>
          <w:rFonts w:ascii="Times New Roman" w:hAnsi="Times New Roman" w:cs="Times New Roman"/>
          <w:sz w:val="26"/>
          <w:szCs w:val="26"/>
        </w:rPr>
        <w:t>Заказчик в течение 1 рабочего дня со дня, следующего за днем поступления информации</w:t>
      </w:r>
      <w:r w:rsidR="003227B7" w:rsidRPr="00A45916">
        <w:rPr>
          <w:rFonts w:ascii="Times New Roman" w:hAnsi="Times New Roman" w:cs="Times New Roman"/>
          <w:sz w:val="26"/>
          <w:szCs w:val="26"/>
        </w:rPr>
        <w:tab/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от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главного</w:t>
      </w:r>
      <w:r w:rsidR="003227B7" w:rsidRPr="00A45916">
        <w:rPr>
          <w:rFonts w:ascii="Times New Roman" w:hAnsi="Times New Roman" w:cs="Times New Roman"/>
          <w:sz w:val="26"/>
          <w:szCs w:val="26"/>
        </w:rPr>
        <w:tab/>
        <w:t>распорядителя,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предусмотренной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подпунктом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</w:t>
      </w:r>
      <w:r w:rsidR="003227B7" w:rsidRPr="00A45916">
        <w:rPr>
          <w:rFonts w:ascii="Times New Roman" w:hAnsi="Times New Roman" w:cs="Times New Roman"/>
          <w:sz w:val="26"/>
          <w:szCs w:val="26"/>
        </w:rPr>
        <w:t xml:space="preserve">.6. </w:t>
      </w:r>
      <w:r w:rsidR="003227B7">
        <w:rPr>
          <w:rFonts w:ascii="Times New Roman" w:hAnsi="Times New Roman" w:cs="Times New Roman"/>
          <w:sz w:val="26"/>
          <w:szCs w:val="26"/>
        </w:rPr>
        <w:t>н</w:t>
      </w:r>
      <w:r w:rsidR="003227B7" w:rsidRPr="00A45916">
        <w:rPr>
          <w:rFonts w:ascii="Times New Roman" w:hAnsi="Times New Roman" w:cs="Times New Roman"/>
          <w:sz w:val="26"/>
          <w:szCs w:val="26"/>
        </w:rPr>
        <w:t>астоящего</w:t>
      </w:r>
      <w:r w:rsidR="003227B7" w:rsidRPr="00A45916">
        <w:rPr>
          <w:rFonts w:ascii="Times New Roman" w:hAnsi="Times New Roman" w:cs="Times New Roman"/>
          <w:sz w:val="26"/>
          <w:szCs w:val="26"/>
        </w:rPr>
        <w:tab/>
        <w:t>пункта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информирует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подрядчика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(исполнителя)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о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возможности подписания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соглашения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об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изменении</w:t>
      </w:r>
      <w:r w:rsidR="003227B7" w:rsidRPr="00A45916">
        <w:rPr>
          <w:rFonts w:ascii="Times New Roman" w:hAnsi="Times New Roman" w:cs="Times New Roman"/>
          <w:sz w:val="26"/>
          <w:szCs w:val="26"/>
        </w:rPr>
        <w:tab/>
        <w:t>существенных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условий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контракта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после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доведения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до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заказчика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в</w:t>
      </w:r>
      <w:r w:rsidR="003227B7" w:rsidRPr="00A45916">
        <w:rPr>
          <w:rFonts w:ascii="Times New Roman" w:hAnsi="Times New Roman" w:cs="Times New Roman"/>
          <w:sz w:val="26"/>
          <w:szCs w:val="26"/>
        </w:rPr>
        <w:tab/>
        <w:t>установленном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порядке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ассигнований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и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лимитов бюджетных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обязательств</w:t>
      </w:r>
      <w:r w:rsidR="003227B7" w:rsidRPr="00A45916">
        <w:rPr>
          <w:rFonts w:ascii="Times New Roman" w:hAnsi="Times New Roman" w:cs="Times New Roman"/>
          <w:sz w:val="26"/>
          <w:szCs w:val="26"/>
        </w:rPr>
        <w:tab/>
      </w:r>
      <w:r w:rsidR="003227B7">
        <w:rPr>
          <w:rFonts w:ascii="Times New Roman" w:hAnsi="Times New Roman" w:cs="Times New Roman"/>
          <w:sz w:val="26"/>
          <w:szCs w:val="26"/>
        </w:rPr>
        <w:t xml:space="preserve"> либо </w:t>
      </w:r>
      <w:r w:rsidR="003227B7" w:rsidRPr="00A45916">
        <w:rPr>
          <w:rFonts w:ascii="Times New Roman" w:hAnsi="Times New Roman" w:cs="Times New Roman"/>
          <w:sz w:val="26"/>
          <w:szCs w:val="26"/>
        </w:rPr>
        <w:t>в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письменной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форме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информирует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об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отказе</w:t>
      </w:r>
      <w:r w:rsidR="003227B7">
        <w:rPr>
          <w:rFonts w:ascii="Times New Roman" w:hAnsi="Times New Roman" w:cs="Times New Roman"/>
          <w:sz w:val="26"/>
          <w:szCs w:val="26"/>
        </w:rPr>
        <w:t xml:space="preserve"> </w:t>
      </w:r>
      <w:r w:rsidR="003227B7" w:rsidRPr="00A45916">
        <w:rPr>
          <w:rFonts w:ascii="Times New Roman" w:hAnsi="Times New Roman" w:cs="Times New Roman"/>
          <w:sz w:val="26"/>
          <w:szCs w:val="26"/>
        </w:rPr>
        <w:t>изменения существенных условий контракта с обоснованием такого отказа.</w:t>
      </w:r>
      <w:proofErr w:type="gramEnd"/>
    </w:p>
    <w:p w:rsidR="003227B7" w:rsidRDefault="003227B7" w:rsidP="006F756E">
      <w:pPr>
        <w:pStyle w:val="ConsPlusNormal"/>
        <w:ind w:left="4536" w:firstLine="0"/>
        <w:jc w:val="center"/>
        <w:rPr>
          <w:rFonts w:ascii="Times New Roman" w:hAnsi="Times New Roman"/>
          <w:sz w:val="26"/>
        </w:rPr>
      </w:pPr>
    </w:p>
    <w:p w:rsidR="003227B7" w:rsidRDefault="003227B7" w:rsidP="006F756E">
      <w:pPr>
        <w:pStyle w:val="ConsPlusNormal"/>
        <w:ind w:left="4536" w:firstLine="0"/>
        <w:jc w:val="center"/>
        <w:rPr>
          <w:rFonts w:ascii="Times New Roman" w:hAnsi="Times New Roman"/>
          <w:sz w:val="26"/>
        </w:rPr>
      </w:pPr>
    </w:p>
    <w:p w:rsidR="003227B7" w:rsidRDefault="003227B7" w:rsidP="006F756E">
      <w:pPr>
        <w:pStyle w:val="ConsPlusNormal"/>
        <w:ind w:left="4536" w:firstLine="0"/>
        <w:jc w:val="center"/>
        <w:rPr>
          <w:rFonts w:ascii="Times New Roman" w:hAnsi="Times New Roman"/>
          <w:sz w:val="26"/>
        </w:rPr>
      </w:pPr>
    </w:p>
    <w:p w:rsidR="003227B7" w:rsidRDefault="003227B7" w:rsidP="006F756E">
      <w:pPr>
        <w:pStyle w:val="ConsPlusNormal"/>
        <w:ind w:left="4536" w:firstLine="0"/>
        <w:jc w:val="center"/>
        <w:rPr>
          <w:rFonts w:ascii="Times New Roman" w:hAnsi="Times New Roman"/>
          <w:sz w:val="26"/>
        </w:rPr>
      </w:pPr>
    </w:p>
    <w:p w:rsidR="003A3B63" w:rsidRDefault="003A3B63" w:rsidP="006F756E">
      <w:pPr>
        <w:pStyle w:val="ConsPlusNormal"/>
        <w:ind w:left="4536" w:firstLine="0"/>
        <w:jc w:val="center"/>
        <w:rPr>
          <w:rFonts w:ascii="Times New Roman" w:hAnsi="Times New Roman"/>
          <w:sz w:val="26"/>
        </w:rPr>
      </w:pPr>
    </w:p>
    <w:p w:rsidR="003A3B63" w:rsidRDefault="003A3B63" w:rsidP="006F756E">
      <w:pPr>
        <w:pStyle w:val="ConsPlusNormal"/>
        <w:ind w:left="4536" w:firstLine="0"/>
        <w:jc w:val="center"/>
        <w:rPr>
          <w:rFonts w:ascii="Times New Roman" w:hAnsi="Times New Roman"/>
          <w:sz w:val="26"/>
        </w:rPr>
      </w:pPr>
    </w:p>
    <w:p w:rsidR="003A3B63" w:rsidRDefault="003A3B63" w:rsidP="006F756E">
      <w:pPr>
        <w:pStyle w:val="ConsPlusNormal"/>
        <w:ind w:left="4536" w:firstLine="0"/>
        <w:jc w:val="center"/>
        <w:rPr>
          <w:rFonts w:ascii="Times New Roman" w:hAnsi="Times New Roman"/>
          <w:sz w:val="26"/>
        </w:rPr>
      </w:pPr>
    </w:p>
    <w:p w:rsidR="00777B20" w:rsidRDefault="00777B20" w:rsidP="006F756E">
      <w:pPr>
        <w:pStyle w:val="ConsPlusNormal"/>
        <w:ind w:left="4536" w:firstLine="0"/>
        <w:jc w:val="center"/>
        <w:rPr>
          <w:rFonts w:ascii="Times New Roman" w:hAnsi="Times New Roman"/>
          <w:sz w:val="26"/>
        </w:rPr>
      </w:pPr>
    </w:p>
    <w:p w:rsidR="006F756E" w:rsidRPr="006F756E" w:rsidRDefault="006F756E" w:rsidP="006F756E">
      <w:pPr>
        <w:pStyle w:val="ConsPlusNormal"/>
        <w:ind w:left="4536" w:firstLine="0"/>
        <w:jc w:val="center"/>
        <w:rPr>
          <w:rFonts w:ascii="Times New Roman" w:hAnsi="Times New Roman"/>
          <w:sz w:val="26"/>
        </w:rPr>
      </w:pPr>
      <w:r w:rsidRPr="006F756E">
        <w:rPr>
          <w:rFonts w:ascii="Times New Roman" w:hAnsi="Times New Roman"/>
          <w:sz w:val="26"/>
        </w:rPr>
        <w:lastRenderedPageBreak/>
        <w:t>УТВЕРЖДЕН</w:t>
      </w:r>
    </w:p>
    <w:p w:rsidR="006F756E" w:rsidRDefault="006F756E" w:rsidP="006F756E">
      <w:pPr>
        <w:pStyle w:val="ConsPlusNormal"/>
        <w:ind w:left="4536" w:firstLine="0"/>
        <w:jc w:val="center"/>
        <w:rPr>
          <w:rFonts w:ascii="Times New Roman" w:hAnsi="Times New Roman"/>
          <w:bCs/>
          <w:sz w:val="26"/>
          <w:szCs w:val="26"/>
        </w:rPr>
      </w:pPr>
      <w:r w:rsidRPr="006F756E">
        <w:rPr>
          <w:rFonts w:ascii="Times New Roman" w:hAnsi="Times New Roman"/>
          <w:sz w:val="26"/>
        </w:rPr>
        <w:t xml:space="preserve">постановлением </w:t>
      </w:r>
      <w:r>
        <w:rPr>
          <w:rFonts w:ascii="Times New Roman" w:hAnsi="Times New Roman"/>
          <w:bCs/>
          <w:sz w:val="26"/>
          <w:szCs w:val="26"/>
        </w:rPr>
        <w:t>администрации</w:t>
      </w:r>
    </w:p>
    <w:p w:rsidR="006F756E" w:rsidRDefault="006F756E" w:rsidP="006F756E">
      <w:pPr>
        <w:pStyle w:val="ConsPlusNormal"/>
        <w:ind w:left="4536" w:firstLine="0"/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r w:rsidRPr="00ED44A5">
        <w:rPr>
          <w:rFonts w:ascii="Times New Roman" w:hAnsi="Times New Roman"/>
          <w:bCs/>
          <w:sz w:val="26"/>
          <w:szCs w:val="26"/>
        </w:rPr>
        <w:t>Большеболдинского</w:t>
      </w:r>
      <w:proofErr w:type="spellEnd"/>
      <w:r w:rsidRPr="00ED44A5">
        <w:rPr>
          <w:rFonts w:ascii="Times New Roman" w:hAnsi="Times New Roman"/>
          <w:bCs/>
          <w:sz w:val="26"/>
          <w:szCs w:val="26"/>
        </w:rPr>
        <w:t xml:space="preserve"> </w:t>
      </w:r>
      <w:r w:rsidRPr="00ED44A5">
        <w:rPr>
          <w:rFonts w:ascii="Times New Roman" w:hAnsi="Times New Roman"/>
          <w:color w:val="000000"/>
          <w:spacing w:val="4"/>
          <w:sz w:val="26"/>
          <w:szCs w:val="26"/>
        </w:rPr>
        <w:t>муниципаль</w:t>
      </w:r>
      <w:r w:rsidRPr="00ED44A5">
        <w:rPr>
          <w:rFonts w:ascii="Times New Roman" w:hAnsi="Times New Roman"/>
          <w:sz w:val="26"/>
          <w:szCs w:val="26"/>
        </w:rPr>
        <w:t>ного</w:t>
      </w:r>
      <w:r w:rsidRPr="00ED44A5">
        <w:rPr>
          <w:rFonts w:ascii="Times New Roman" w:hAnsi="Times New Roman"/>
          <w:bCs/>
          <w:sz w:val="26"/>
          <w:szCs w:val="26"/>
        </w:rPr>
        <w:t xml:space="preserve"> </w:t>
      </w:r>
      <w:r w:rsidR="001E533E">
        <w:rPr>
          <w:rFonts w:ascii="Times New Roman" w:hAnsi="Times New Roman"/>
          <w:bCs/>
          <w:sz w:val="26"/>
          <w:szCs w:val="26"/>
        </w:rPr>
        <w:t>округа</w:t>
      </w:r>
    </w:p>
    <w:p w:rsidR="006F756E" w:rsidRPr="006F756E" w:rsidRDefault="006F756E" w:rsidP="006F756E">
      <w:pPr>
        <w:pStyle w:val="ConsPlusNormal"/>
        <w:ind w:left="4536" w:firstLine="0"/>
        <w:jc w:val="center"/>
        <w:rPr>
          <w:rFonts w:ascii="Times New Roman" w:hAnsi="Times New Roman"/>
          <w:sz w:val="26"/>
        </w:rPr>
      </w:pPr>
      <w:r w:rsidRPr="00ED44A5">
        <w:rPr>
          <w:rFonts w:ascii="Times New Roman" w:hAnsi="Times New Roman"/>
          <w:sz w:val="26"/>
          <w:szCs w:val="26"/>
        </w:rPr>
        <w:t>Нижегородской области</w:t>
      </w:r>
    </w:p>
    <w:p w:rsidR="006F756E" w:rsidRPr="006F756E" w:rsidRDefault="006F756E" w:rsidP="006F756E">
      <w:pPr>
        <w:pStyle w:val="ConsPlusNormal"/>
        <w:ind w:left="4536" w:firstLine="0"/>
        <w:jc w:val="center"/>
        <w:rPr>
          <w:rFonts w:ascii="Times New Roman" w:hAnsi="Times New Roman"/>
          <w:sz w:val="26"/>
        </w:rPr>
      </w:pPr>
      <w:r w:rsidRPr="006F756E">
        <w:rPr>
          <w:rFonts w:ascii="Times New Roman" w:hAnsi="Times New Roman"/>
          <w:sz w:val="26"/>
        </w:rPr>
        <w:t xml:space="preserve">от </w:t>
      </w:r>
      <w:r w:rsidR="00777B20">
        <w:rPr>
          <w:rFonts w:ascii="Times New Roman" w:hAnsi="Times New Roman"/>
          <w:sz w:val="26"/>
        </w:rPr>
        <w:t>06.08.</w:t>
      </w:r>
      <w:r w:rsidRPr="006F756E">
        <w:rPr>
          <w:rFonts w:ascii="Times New Roman" w:hAnsi="Times New Roman"/>
          <w:sz w:val="26"/>
        </w:rPr>
        <w:t xml:space="preserve"> 202</w:t>
      </w:r>
      <w:r w:rsidR="001E533E">
        <w:rPr>
          <w:rFonts w:ascii="Times New Roman" w:hAnsi="Times New Roman"/>
          <w:sz w:val="26"/>
        </w:rPr>
        <w:t>6</w:t>
      </w:r>
      <w:r w:rsidRPr="006F756E">
        <w:rPr>
          <w:rFonts w:ascii="Times New Roman" w:hAnsi="Times New Roman"/>
          <w:sz w:val="26"/>
        </w:rPr>
        <w:t xml:space="preserve"> г. № </w:t>
      </w:r>
      <w:r w:rsidR="00777B20">
        <w:rPr>
          <w:rFonts w:ascii="Times New Roman" w:hAnsi="Times New Roman"/>
          <w:sz w:val="26"/>
        </w:rPr>
        <w:t>503</w:t>
      </w:r>
    </w:p>
    <w:p w:rsidR="006F756E" w:rsidRDefault="006F756E" w:rsidP="006F756E">
      <w:pPr>
        <w:jc w:val="center"/>
        <w:rPr>
          <w:rFonts w:ascii="Times New Roman" w:hAnsi="Times New Roman"/>
          <w:b/>
          <w:sz w:val="26"/>
          <w:szCs w:val="26"/>
        </w:rPr>
      </w:pPr>
    </w:p>
    <w:p w:rsidR="00ED6412" w:rsidRDefault="00ED6412" w:rsidP="006F756E">
      <w:pPr>
        <w:jc w:val="center"/>
        <w:rPr>
          <w:rFonts w:ascii="Times New Roman" w:hAnsi="Times New Roman"/>
          <w:b/>
          <w:sz w:val="26"/>
          <w:szCs w:val="26"/>
        </w:rPr>
      </w:pPr>
    </w:p>
    <w:p w:rsidR="00ED6412" w:rsidRDefault="00ED6412" w:rsidP="006F756E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СОСТАВ</w:t>
      </w:r>
    </w:p>
    <w:p w:rsidR="001E533E" w:rsidRDefault="00ED6412" w:rsidP="001E533E">
      <w:pPr>
        <w:jc w:val="center"/>
        <w:rPr>
          <w:rFonts w:ascii="Times New Roman" w:hAnsi="Times New Roman"/>
          <w:b/>
          <w:sz w:val="26"/>
          <w:szCs w:val="26"/>
        </w:rPr>
      </w:pPr>
      <w:r w:rsidRPr="00ED6412">
        <w:rPr>
          <w:rFonts w:ascii="Times New Roman" w:hAnsi="Times New Roman"/>
          <w:b/>
          <w:sz w:val="26"/>
          <w:szCs w:val="26"/>
        </w:rPr>
        <w:t xml:space="preserve">комиссии </w:t>
      </w:r>
      <w:r w:rsidR="001E533E" w:rsidRPr="001E533E">
        <w:rPr>
          <w:rFonts w:ascii="Times New Roman" w:hAnsi="Times New Roman"/>
          <w:b/>
          <w:sz w:val="26"/>
          <w:szCs w:val="26"/>
        </w:rPr>
        <w:t xml:space="preserve">по принятию решения о </w:t>
      </w:r>
    </w:p>
    <w:p w:rsidR="00ED6412" w:rsidRPr="00680535" w:rsidRDefault="001E533E" w:rsidP="001E533E">
      <w:pPr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1E533E">
        <w:rPr>
          <w:rFonts w:ascii="Times New Roman" w:hAnsi="Times New Roman"/>
          <w:b/>
          <w:sz w:val="26"/>
          <w:szCs w:val="26"/>
        </w:rPr>
        <w:t>внесении</w:t>
      </w:r>
      <w:proofErr w:type="gramEnd"/>
      <w:r w:rsidRPr="001E533E">
        <w:rPr>
          <w:rFonts w:ascii="Times New Roman" w:hAnsi="Times New Roman"/>
          <w:b/>
          <w:sz w:val="26"/>
          <w:szCs w:val="26"/>
        </w:rPr>
        <w:t xml:space="preserve"> изменений в существенные условия контракта</w:t>
      </w:r>
    </w:p>
    <w:p w:rsidR="00ED6412" w:rsidRDefault="00ED6412" w:rsidP="006F756E">
      <w:pPr>
        <w:jc w:val="center"/>
        <w:rPr>
          <w:rFonts w:ascii="Times New Roman" w:hAnsi="Times New Roman"/>
          <w:b/>
          <w:sz w:val="26"/>
          <w:szCs w:val="26"/>
        </w:rPr>
      </w:pPr>
    </w:p>
    <w:p w:rsidR="005A2F45" w:rsidRPr="005A2F45" w:rsidRDefault="005A2F45" w:rsidP="005A2F45">
      <w:pPr>
        <w:pStyle w:val="ConsPlusNormal"/>
        <w:spacing w:line="276" w:lineRule="auto"/>
        <w:jc w:val="both"/>
        <w:rPr>
          <w:rFonts w:ascii="Times New Roman" w:hAnsi="Times New Roman"/>
          <w:sz w:val="26"/>
        </w:rPr>
      </w:pPr>
      <w:r w:rsidRPr="005A2F45">
        <w:rPr>
          <w:rFonts w:ascii="Times New Roman" w:hAnsi="Times New Roman"/>
          <w:sz w:val="26"/>
        </w:rPr>
        <w:t>Председатель комиссии:</w:t>
      </w:r>
    </w:p>
    <w:p w:rsidR="005A2F45" w:rsidRPr="005A2F45" w:rsidRDefault="00291F6C" w:rsidP="005A2F45">
      <w:pPr>
        <w:pStyle w:val="ConsPlusNormal"/>
        <w:spacing w:line="276" w:lineRule="auto"/>
        <w:jc w:val="both"/>
        <w:rPr>
          <w:rFonts w:ascii="Times New Roman" w:hAnsi="Times New Roman"/>
          <w:sz w:val="26"/>
        </w:rPr>
      </w:pPr>
      <w:proofErr w:type="spellStart"/>
      <w:r w:rsidRPr="00E16205">
        <w:rPr>
          <w:rFonts w:ascii="Times New Roman" w:hAnsi="Times New Roman"/>
          <w:sz w:val="26"/>
        </w:rPr>
        <w:t>Дворникова</w:t>
      </w:r>
      <w:proofErr w:type="spellEnd"/>
      <w:r w:rsidRPr="00E16205">
        <w:rPr>
          <w:rFonts w:ascii="Times New Roman" w:hAnsi="Times New Roman"/>
          <w:sz w:val="26"/>
        </w:rPr>
        <w:t xml:space="preserve"> Наталия Николаевна –</w:t>
      </w:r>
      <w:r>
        <w:rPr>
          <w:rFonts w:ascii="Times New Roman" w:hAnsi="Times New Roman"/>
          <w:sz w:val="26"/>
        </w:rPr>
        <w:t xml:space="preserve"> начальник управления бухгалтерского учета, отчетности и муниципальных закупок.</w:t>
      </w:r>
    </w:p>
    <w:p w:rsidR="005A2F45" w:rsidRPr="005A2F45" w:rsidRDefault="005A2F45" w:rsidP="005A2F45">
      <w:pPr>
        <w:pStyle w:val="ConsPlusNormal"/>
        <w:spacing w:line="276" w:lineRule="auto"/>
        <w:jc w:val="both"/>
        <w:rPr>
          <w:rFonts w:ascii="Times New Roman" w:hAnsi="Times New Roman"/>
          <w:sz w:val="26"/>
        </w:rPr>
      </w:pPr>
      <w:r w:rsidRPr="005A2F45">
        <w:rPr>
          <w:rFonts w:ascii="Times New Roman" w:hAnsi="Times New Roman"/>
          <w:sz w:val="26"/>
        </w:rPr>
        <w:t>Заместитель председателя комиссии:</w:t>
      </w:r>
    </w:p>
    <w:p w:rsidR="005A2F45" w:rsidRDefault="00291F6C" w:rsidP="005A2F45">
      <w:pPr>
        <w:pStyle w:val="ConsPlusNormal"/>
        <w:spacing w:line="276" w:lineRule="auto"/>
        <w:jc w:val="both"/>
        <w:rPr>
          <w:rFonts w:ascii="Times New Roman" w:hAnsi="Times New Roman"/>
          <w:sz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Мордавченкова</w:t>
      </w:r>
      <w:proofErr w:type="spellEnd"/>
      <w:r>
        <w:rPr>
          <w:rFonts w:ascii="Times New Roman" w:hAnsi="Times New Roman"/>
          <w:sz w:val="26"/>
          <w:szCs w:val="26"/>
        </w:rPr>
        <w:t xml:space="preserve"> Анна Юрьевна</w:t>
      </w:r>
      <w:r w:rsidRPr="00E16205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– заместитель </w:t>
      </w:r>
      <w:r w:rsidRPr="00291F6C">
        <w:rPr>
          <w:rFonts w:ascii="Times New Roman" w:hAnsi="Times New Roman"/>
          <w:sz w:val="26"/>
        </w:rPr>
        <w:t>начальник</w:t>
      </w:r>
      <w:r>
        <w:rPr>
          <w:rFonts w:ascii="Times New Roman" w:hAnsi="Times New Roman"/>
          <w:sz w:val="26"/>
        </w:rPr>
        <w:t>а</w:t>
      </w:r>
      <w:r w:rsidRPr="00291F6C">
        <w:rPr>
          <w:rFonts w:ascii="Times New Roman" w:hAnsi="Times New Roman"/>
          <w:sz w:val="26"/>
        </w:rPr>
        <w:t xml:space="preserve"> управления бухгалтерского учета, отчетности и муниципальных закупок.</w:t>
      </w:r>
    </w:p>
    <w:p w:rsidR="009D7C37" w:rsidRDefault="009D7C37" w:rsidP="005A2F45">
      <w:pPr>
        <w:pStyle w:val="ConsPlusNormal"/>
        <w:spacing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Секретарь комиссии:</w:t>
      </w:r>
    </w:p>
    <w:p w:rsidR="009D7C37" w:rsidRPr="005A2F45" w:rsidRDefault="009D7C37" w:rsidP="005A2F45">
      <w:pPr>
        <w:pStyle w:val="ConsPlusNormal"/>
        <w:spacing w:line="276" w:lineRule="auto"/>
        <w:jc w:val="both"/>
        <w:rPr>
          <w:rFonts w:ascii="Times New Roman" w:hAnsi="Times New Roman"/>
          <w:sz w:val="26"/>
        </w:rPr>
      </w:pPr>
      <w:proofErr w:type="spellStart"/>
      <w:r>
        <w:rPr>
          <w:rFonts w:ascii="Times New Roman" w:hAnsi="Times New Roman"/>
          <w:sz w:val="26"/>
        </w:rPr>
        <w:t>Будкина</w:t>
      </w:r>
      <w:proofErr w:type="spellEnd"/>
      <w:r>
        <w:rPr>
          <w:rFonts w:ascii="Times New Roman" w:hAnsi="Times New Roman"/>
          <w:sz w:val="26"/>
        </w:rPr>
        <w:t xml:space="preserve"> Светлана Александровна – </w:t>
      </w:r>
      <w:r w:rsidRPr="009D7C37">
        <w:rPr>
          <w:rFonts w:ascii="Times New Roman" w:hAnsi="Times New Roman"/>
          <w:sz w:val="26"/>
        </w:rPr>
        <w:t>консультант сектора муниципальных закупок управления бухгалтерского учета, отчетности и муниципальных закупок</w:t>
      </w:r>
      <w:r w:rsidR="00D15D37"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 xml:space="preserve"> </w:t>
      </w:r>
    </w:p>
    <w:p w:rsidR="005A2F45" w:rsidRPr="005A2F45" w:rsidRDefault="005A2F45" w:rsidP="005A2F45">
      <w:pPr>
        <w:pStyle w:val="ConsPlusNormal"/>
        <w:spacing w:line="276" w:lineRule="auto"/>
        <w:jc w:val="both"/>
        <w:rPr>
          <w:rFonts w:ascii="Times New Roman" w:hAnsi="Times New Roman"/>
          <w:sz w:val="26"/>
        </w:rPr>
      </w:pPr>
      <w:r w:rsidRPr="005A2F45">
        <w:rPr>
          <w:rFonts w:ascii="Times New Roman" w:hAnsi="Times New Roman"/>
          <w:sz w:val="26"/>
        </w:rPr>
        <w:t>Члены комиссии:</w:t>
      </w:r>
    </w:p>
    <w:p w:rsidR="00291F6C" w:rsidRDefault="00291F6C" w:rsidP="005A2F45">
      <w:pPr>
        <w:pStyle w:val="ConsPlusNormal"/>
        <w:spacing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Ларцев Юрий Владимирович – заместитель главы администрации;</w:t>
      </w:r>
    </w:p>
    <w:p w:rsidR="005A2F45" w:rsidRPr="005A2F45" w:rsidRDefault="00291F6C" w:rsidP="005A2F45">
      <w:pPr>
        <w:pStyle w:val="ConsPlusNormal"/>
        <w:spacing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Колесникова Ольга Ивановна – заместитель главы администрации</w:t>
      </w:r>
      <w:r w:rsidR="005A2F45" w:rsidRPr="005A2F45">
        <w:rPr>
          <w:rFonts w:ascii="Times New Roman" w:hAnsi="Times New Roman"/>
          <w:sz w:val="26"/>
        </w:rPr>
        <w:t>;</w:t>
      </w:r>
    </w:p>
    <w:p w:rsidR="005A2F45" w:rsidRDefault="00291F6C" w:rsidP="009D7C37">
      <w:pPr>
        <w:pStyle w:val="ConsPlusNormal"/>
        <w:spacing w:line="276" w:lineRule="auto"/>
        <w:jc w:val="both"/>
        <w:rPr>
          <w:rFonts w:ascii="Times New Roman" w:hAnsi="Times New Roman"/>
          <w:sz w:val="26"/>
        </w:rPr>
      </w:pPr>
      <w:proofErr w:type="spellStart"/>
      <w:r>
        <w:rPr>
          <w:rFonts w:ascii="Times New Roman" w:hAnsi="Times New Roman"/>
          <w:sz w:val="26"/>
        </w:rPr>
        <w:t>Зубатова</w:t>
      </w:r>
      <w:proofErr w:type="spellEnd"/>
      <w:r>
        <w:rPr>
          <w:rFonts w:ascii="Times New Roman" w:hAnsi="Times New Roman"/>
          <w:sz w:val="26"/>
        </w:rPr>
        <w:t xml:space="preserve"> Елена Юрьевна</w:t>
      </w:r>
      <w:r w:rsidR="005A2F45" w:rsidRPr="005A2F45">
        <w:rPr>
          <w:rFonts w:ascii="Times New Roman" w:hAnsi="Times New Roman"/>
          <w:sz w:val="26"/>
        </w:rPr>
        <w:t xml:space="preserve"> – </w:t>
      </w:r>
      <w:proofErr w:type="spellStart"/>
      <w:r w:rsidR="005A2F45" w:rsidRPr="005A2F45">
        <w:rPr>
          <w:rFonts w:ascii="Times New Roman" w:hAnsi="Times New Roman"/>
          <w:sz w:val="26"/>
        </w:rPr>
        <w:t>И.о</w:t>
      </w:r>
      <w:proofErr w:type="spellEnd"/>
      <w:r w:rsidR="005A2F45" w:rsidRPr="005A2F45"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 xml:space="preserve"> н</w:t>
      </w:r>
      <w:r w:rsidR="005A2F45" w:rsidRPr="005A2F45">
        <w:rPr>
          <w:rFonts w:ascii="Times New Roman" w:hAnsi="Times New Roman"/>
          <w:sz w:val="26"/>
        </w:rPr>
        <w:t>ачальника финансового управления</w:t>
      </w:r>
      <w:r w:rsidR="009D7C37">
        <w:rPr>
          <w:rFonts w:ascii="Times New Roman" w:hAnsi="Times New Roman"/>
          <w:sz w:val="26"/>
        </w:rPr>
        <w:t xml:space="preserve"> </w:t>
      </w:r>
      <w:r w:rsidR="005A2F45" w:rsidRPr="005A2F45">
        <w:rPr>
          <w:rFonts w:ascii="Times New Roman" w:hAnsi="Times New Roman"/>
          <w:sz w:val="26"/>
        </w:rPr>
        <w:t>администрации;</w:t>
      </w:r>
    </w:p>
    <w:p w:rsidR="00D15D37" w:rsidRDefault="00D15D37" w:rsidP="009D7C37">
      <w:pPr>
        <w:pStyle w:val="ConsPlusNormal"/>
        <w:spacing w:line="276" w:lineRule="auto"/>
        <w:jc w:val="both"/>
        <w:rPr>
          <w:rFonts w:ascii="Times New Roman" w:hAnsi="Times New Roman"/>
          <w:sz w:val="26"/>
        </w:rPr>
      </w:pPr>
      <w:proofErr w:type="spellStart"/>
      <w:r>
        <w:rPr>
          <w:rFonts w:ascii="Times New Roman" w:hAnsi="Times New Roman"/>
          <w:sz w:val="26"/>
        </w:rPr>
        <w:t>Половинкин</w:t>
      </w:r>
      <w:proofErr w:type="spellEnd"/>
      <w:r>
        <w:rPr>
          <w:rFonts w:ascii="Times New Roman" w:hAnsi="Times New Roman"/>
          <w:sz w:val="26"/>
        </w:rPr>
        <w:t xml:space="preserve"> Дмитрий Николаевич – начальник управления жилищно-коммунального хозяйства и дорог;</w:t>
      </w:r>
    </w:p>
    <w:p w:rsidR="00D15D37" w:rsidRDefault="00D15D37" w:rsidP="009D7C37">
      <w:pPr>
        <w:pStyle w:val="ConsPlusNormal"/>
        <w:spacing w:line="276" w:lineRule="auto"/>
        <w:jc w:val="both"/>
        <w:rPr>
          <w:rFonts w:ascii="Times New Roman" w:hAnsi="Times New Roman"/>
          <w:sz w:val="26"/>
        </w:rPr>
      </w:pPr>
      <w:proofErr w:type="spellStart"/>
      <w:r>
        <w:rPr>
          <w:rFonts w:ascii="Times New Roman" w:hAnsi="Times New Roman"/>
          <w:sz w:val="26"/>
        </w:rPr>
        <w:t>Бодякшин</w:t>
      </w:r>
      <w:proofErr w:type="spellEnd"/>
      <w:r>
        <w:rPr>
          <w:rFonts w:ascii="Times New Roman" w:hAnsi="Times New Roman"/>
          <w:sz w:val="26"/>
        </w:rPr>
        <w:t xml:space="preserve"> Александр Сергеевич – начальник управления архитектуры и градостроительства;</w:t>
      </w:r>
    </w:p>
    <w:p w:rsidR="00F41E03" w:rsidRPr="001B274E" w:rsidRDefault="00D15D37" w:rsidP="003A3B63">
      <w:pPr>
        <w:pStyle w:val="ConsPlusNormal"/>
        <w:spacing w:line="276" w:lineRule="auto"/>
        <w:jc w:val="both"/>
        <w:rPr>
          <w:rFonts w:ascii="Times New Roman" w:hAnsi="Times New Roman"/>
          <w:bCs/>
          <w:color w:val="000000"/>
          <w:spacing w:val="1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Четвертакова</w:t>
      </w:r>
      <w:proofErr w:type="spellEnd"/>
      <w:r>
        <w:rPr>
          <w:rFonts w:ascii="Times New Roman" w:hAnsi="Times New Roman"/>
          <w:sz w:val="26"/>
        </w:rPr>
        <w:t xml:space="preserve"> Татьяна Петровна – заместитель начальника управления </w:t>
      </w:r>
      <w:proofErr w:type="gramStart"/>
      <w:r>
        <w:rPr>
          <w:rFonts w:ascii="Times New Roman" w:hAnsi="Times New Roman"/>
          <w:sz w:val="26"/>
        </w:rPr>
        <w:t>делами-начальник</w:t>
      </w:r>
      <w:proofErr w:type="gramEnd"/>
      <w:r>
        <w:rPr>
          <w:rFonts w:ascii="Times New Roman" w:hAnsi="Times New Roman"/>
          <w:sz w:val="26"/>
        </w:rPr>
        <w:t xml:space="preserve"> отдела юридического.</w:t>
      </w:r>
    </w:p>
    <w:p w:rsidR="00F41E03" w:rsidRPr="00F41E03" w:rsidRDefault="00F41E03" w:rsidP="00A86528">
      <w:pPr>
        <w:jc w:val="both"/>
        <w:rPr>
          <w:rFonts w:ascii="Times New Roman" w:hAnsi="Times New Roman"/>
          <w:bCs/>
          <w:color w:val="000000"/>
          <w:spacing w:val="1"/>
          <w:szCs w:val="24"/>
        </w:rPr>
      </w:pPr>
    </w:p>
    <w:p w:rsidR="001B274E" w:rsidRDefault="001B274E">
      <w:pPr>
        <w:rPr>
          <w:rFonts w:ascii="Times New Roman" w:hAnsi="Times New Roman"/>
          <w:bCs/>
          <w:color w:val="000000"/>
          <w:spacing w:val="1"/>
          <w:szCs w:val="24"/>
        </w:rPr>
      </w:pPr>
    </w:p>
    <w:sectPr w:rsidR="001B274E" w:rsidSect="009A19A2">
      <w:pgSz w:w="11906" w:h="16838" w:code="9"/>
      <w:pgMar w:top="851" w:right="707" w:bottom="851" w:left="156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0CA" w:rsidRDefault="006340CA">
      <w:r>
        <w:separator/>
      </w:r>
    </w:p>
  </w:endnote>
  <w:endnote w:type="continuationSeparator" w:id="0">
    <w:p w:rsidR="006340CA" w:rsidRDefault="0063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0CA" w:rsidRDefault="006340CA">
      <w:r>
        <w:separator/>
      </w:r>
    </w:p>
  </w:footnote>
  <w:footnote w:type="continuationSeparator" w:id="0">
    <w:p w:rsidR="006340CA" w:rsidRDefault="00634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067"/>
    <w:multiLevelType w:val="hybridMultilevel"/>
    <w:tmpl w:val="3CEED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C102C"/>
    <w:multiLevelType w:val="hybridMultilevel"/>
    <w:tmpl w:val="179E67C4"/>
    <w:lvl w:ilvl="0" w:tplc="19B452E2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17E8A"/>
    <w:multiLevelType w:val="hybridMultilevel"/>
    <w:tmpl w:val="AEE64C2C"/>
    <w:lvl w:ilvl="0" w:tplc="980204D0">
      <w:start w:val="1"/>
      <w:numFmt w:val="decimal"/>
      <w:lvlText w:val="%1."/>
      <w:lvlJc w:val="left"/>
      <w:pPr>
        <w:ind w:left="127" w:hanging="299"/>
      </w:pPr>
      <w:rPr>
        <w:rFonts w:ascii="Palatino Linotype" w:eastAsia="Palatino Linotype" w:hAnsi="Palatino Linotype" w:cs="Palatino Linotype" w:hint="default"/>
        <w:w w:val="92"/>
        <w:sz w:val="28"/>
        <w:szCs w:val="28"/>
        <w:lang w:val="ru-RU" w:eastAsia="en-US" w:bidi="ar-SA"/>
      </w:rPr>
    </w:lvl>
    <w:lvl w:ilvl="1" w:tplc="1C7AC4D2">
      <w:numFmt w:val="bullet"/>
      <w:lvlText w:val="•"/>
      <w:lvlJc w:val="left"/>
      <w:pPr>
        <w:ind w:left="1090" w:hanging="299"/>
      </w:pPr>
      <w:rPr>
        <w:rFonts w:hint="default"/>
        <w:lang w:val="ru-RU" w:eastAsia="en-US" w:bidi="ar-SA"/>
      </w:rPr>
    </w:lvl>
    <w:lvl w:ilvl="2" w:tplc="66869962">
      <w:numFmt w:val="bullet"/>
      <w:lvlText w:val="•"/>
      <w:lvlJc w:val="left"/>
      <w:pPr>
        <w:ind w:left="2061" w:hanging="299"/>
      </w:pPr>
      <w:rPr>
        <w:rFonts w:hint="default"/>
        <w:lang w:val="ru-RU" w:eastAsia="en-US" w:bidi="ar-SA"/>
      </w:rPr>
    </w:lvl>
    <w:lvl w:ilvl="3" w:tplc="BFCEBF22">
      <w:numFmt w:val="bullet"/>
      <w:lvlText w:val="•"/>
      <w:lvlJc w:val="left"/>
      <w:pPr>
        <w:ind w:left="3031" w:hanging="299"/>
      </w:pPr>
      <w:rPr>
        <w:rFonts w:hint="default"/>
        <w:lang w:val="ru-RU" w:eastAsia="en-US" w:bidi="ar-SA"/>
      </w:rPr>
    </w:lvl>
    <w:lvl w:ilvl="4" w:tplc="F154AA98">
      <w:numFmt w:val="bullet"/>
      <w:lvlText w:val="•"/>
      <w:lvlJc w:val="left"/>
      <w:pPr>
        <w:ind w:left="4002" w:hanging="299"/>
      </w:pPr>
      <w:rPr>
        <w:rFonts w:hint="default"/>
        <w:lang w:val="ru-RU" w:eastAsia="en-US" w:bidi="ar-SA"/>
      </w:rPr>
    </w:lvl>
    <w:lvl w:ilvl="5" w:tplc="10248FEA">
      <w:numFmt w:val="bullet"/>
      <w:lvlText w:val="•"/>
      <w:lvlJc w:val="left"/>
      <w:pPr>
        <w:ind w:left="4973" w:hanging="299"/>
      </w:pPr>
      <w:rPr>
        <w:rFonts w:hint="default"/>
        <w:lang w:val="ru-RU" w:eastAsia="en-US" w:bidi="ar-SA"/>
      </w:rPr>
    </w:lvl>
    <w:lvl w:ilvl="6" w:tplc="7C76202A">
      <w:numFmt w:val="bullet"/>
      <w:lvlText w:val="•"/>
      <w:lvlJc w:val="left"/>
      <w:pPr>
        <w:ind w:left="5943" w:hanging="299"/>
      </w:pPr>
      <w:rPr>
        <w:rFonts w:hint="default"/>
        <w:lang w:val="ru-RU" w:eastAsia="en-US" w:bidi="ar-SA"/>
      </w:rPr>
    </w:lvl>
    <w:lvl w:ilvl="7" w:tplc="6828556E">
      <w:numFmt w:val="bullet"/>
      <w:lvlText w:val="•"/>
      <w:lvlJc w:val="left"/>
      <w:pPr>
        <w:ind w:left="6914" w:hanging="299"/>
      </w:pPr>
      <w:rPr>
        <w:rFonts w:hint="default"/>
        <w:lang w:val="ru-RU" w:eastAsia="en-US" w:bidi="ar-SA"/>
      </w:rPr>
    </w:lvl>
    <w:lvl w:ilvl="8" w:tplc="C498A162">
      <w:numFmt w:val="bullet"/>
      <w:lvlText w:val="•"/>
      <w:lvlJc w:val="left"/>
      <w:pPr>
        <w:ind w:left="7885" w:hanging="299"/>
      </w:pPr>
      <w:rPr>
        <w:rFonts w:hint="default"/>
        <w:lang w:val="ru-RU" w:eastAsia="en-US" w:bidi="ar-SA"/>
      </w:rPr>
    </w:lvl>
  </w:abstractNum>
  <w:abstractNum w:abstractNumId="3">
    <w:nsid w:val="643627A5"/>
    <w:multiLevelType w:val="hybridMultilevel"/>
    <w:tmpl w:val="12EE82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AF6430"/>
    <w:multiLevelType w:val="hybridMultilevel"/>
    <w:tmpl w:val="A7D6485E"/>
    <w:lvl w:ilvl="0" w:tplc="0B06509A">
      <w:start w:val="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8920B3"/>
    <w:multiLevelType w:val="hybridMultilevel"/>
    <w:tmpl w:val="28465F38"/>
    <w:lvl w:ilvl="0" w:tplc="AE72DF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8E35F4"/>
    <w:multiLevelType w:val="hybridMultilevel"/>
    <w:tmpl w:val="9CF29F24"/>
    <w:lvl w:ilvl="0" w:tplc="D27EA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50"/>
    <w:rsid w:val="00000FBE"/>
    <w:rsid w:val="00001AEB"/>
    <w:rsid w:val="00016F9D"/>
    <w:rsid w:val="00020D4F"/>
    <w:rsid w:val="00021FC4"/>
    <w:rsid w:val="00030166"/>
    <w:rsid w:val="000307F8"/>
    <w:rsid w:val="00031278"/>
    <w:rsid w:val="00037450"/>
    <w:rsid w:val="00044A26"/>
    <w:rsid w:val="00050A8F"/>
    <w:rsid w:val="0005359C"/>
    <w:rsid w:val="00055619"/>
    <w:rsid w:val="00056920"/>
    <w:rsid w:val="00057A3F"/>
    <w:rsid w:val="00060E81"/>
    <w:rsid w:val="00065772"/>
    <w:rsid w:val="00065EF3"/>
    <w:rsid w:val="00074AEA"/>
    <w:rsid w:val="0007727E"/>
    <w:rsid w:val="00080CE4"/>
    <w:rsid w:val="00094F47"/>
    <w:rsid w:val="000A2FD3"/>
    <w:rsid w:val="000A57E0"/>
    <w:rsid w:val="000A6810"/>
    <w:rsid w:val="000B4D71"/>
    <w:rsid w:val="000B6FD8"/>
    <w:rsid w:val="000C017F"/>
    <w:rsid w:val="000C2F62"/>
    <w:rsid w:val="000D33AD"/>
    <w:rsid w:val="000D3A42"/>
    <w:rsid w:val="000D5F0D"/>
    <w:rsid w:val="000D61D9"/>
    <w:rsid w:val="000E30D0"/>
    <w:rsid w:val="000E35AD"/>
    <w:rsid w:val="000E7BE4"/>
    <w:rsid w:val="00100A16"/>
    <w:rsid w:val="0010267B"/>
    <w:rsid w:val="00106456"/>
    <w:rsid w:val="00107FDE"/>
    <w:rsid w:val="001150B2"/>
    <w:rsid w:val="0011669B"/>
    <w:rsid w:val="00124627"/>
    <w:rsid w:val="001354E6"/>
    <w:rsid w:val="00145BAA"/>
    <w:rsid w:val="00146A87"/>
    <w:rsid w:val="001533D2"/>
    <w:rsid w:val="00155F15"/>
    <w:rsid w:val="00157DB1"/>
    <w:rsid w:val="00165588"/>
    <w:rsid w:val="00175562"/>
    <w:rsid w:val="001802E7"/>
    <w:rsid w:val="00185775"/>
    <w:rsid w:val="00192E02"/>
    <w:rsid w:val="00193132"/>
    <w:rsid w:val="001A1F86"/>
    <w:rsid w:val="001B15F4"/>
    <w:rsid w:val="001B185E"/>
    <w:rsid w:val="001B274E"/>
    <w:rsid w:val="001B3454"/>
    <w:rsid w:val="001B52CA"/>
    <w:rsid w:val="001C6802"/>
    <w:rsid w:val="001D066E"/>
    <w:rsid w:val="001D201F"/>
    <w:rsid w:val="001E3747"/>
    <w:rsid w:val="001E533E"/>
    <w:rsid w:val="001F3E7C"/>
    <w:rsid w:val="001F4921"/>
    <w:rsid w:val="001F658D"/>
    <w:rsid w:val="001F666C"/>
    <w:rsid w:val="001F68E9"/>
    <w:rsid w:val="001F7FE4"/>
    <w:rsid w:val="00204649"/>
    <w:rsid w:val="00205245"/>
    <w:rsid w:val="00205DDB"/>
    <w:rsid w:val="0020606A"/>
    <w:rsid w:val="002105B8"/>
    <w:rsid w:val="00211C79"/>
    <w:rsid w:val="00211E50"/>
    <w:rsid w:val="0021213F"/>
    <w:rsid w:val="002138DA"/>
    <w:rsid w:val="002226A9"/>
    <w:rsid w:val="002248D2"/>
    <w:rsid w:val="00226618"/>
    <w:rsid w:val="00233C3D"/>
    <w:rsid w:val="00235666"/>
    <w:rsid w:val="00235899"/>
    <w:rsid w:val="00236E0F"/>
    <w:rsid w:val="00241017"/>
    <w:rsid w:val="00245884"/>
    <w:rsid w:val="002477FA"/>
    <w:rsid w:val="00251749"/>
    <w:rsid w:val="00253016"/>
    <w:rsid w:val="00257DD2"/>
    <w:rsid w:val="0026194E"/>
    <w:rsid w:val="00263224"/>
    <w:rsid w:val="00270535"/>
    <w:rsid w:val="00276A08"/>
    <w:rsid w:val="0028042D"/>
    <w:rsid w:val="00291F6C"/>
    <w:rsid w:val="00292E0E"/>
    <w:rsid w:val="00293B9F"/>
    <w:rsid w:val="00296C2F"/>
    <w:rsid w:val="00297058"/>
    <w:rsid w:val="002A2C33"/>
    <w:rsid w:val="002A3596"/>
    <w:rsid w:val="002A6C5B"/>
    <w:rsid w:val="002A79C2"/>
    <w:rsid w:val="002B105C"/>
    <w:rsid w:val="002B1862"/>
    <w:rsid w:val="002C0D59"/>
    <w:rsid w:val="002C30BC"/>
    <w:rsid w:val="002C5B3B"/>
    <w:rsid w:val="002C73EE"/>
    <w:rsid w:val="002D343F"/>
    <w:rsid w:val="002E1DD2"/>
    <w:rsid w:val="002E4462"/>
    <w:rsid w:val="002E4D1A"/>
    <w:rsid w:val="002E763C"/>
    <w:rsid w:val="002F603D"/>
    <w:rsid w:val="002F76FE"/>
    <w:rsid w:val="002F7A7E"/>
    <w:rsid w:val="00300070"/>
    <w:rsid w:val="00300D15"/>
    <w:rsid w:val="003018CB"/>
    <w:rsid w:val="0031016E"/>
    <w:rsid w:val="003159F3"/>
    <w:rsid w:val="003227B7"/>
    <w:rsid w:val="003230E5"/>
    <w:rsid w:val="00323798"/>
    <w:rsid w:val="00326A15"/>
    <w:rsid w:val="0033223F"/>
    <w:rsid w:val="0033344E"/>
    <w:rsid w:val="00336B1D"/>
    <w:rsid w:val="003414EF"/>
    <w:rsid w:val="00342645"/>
    <w:rsid w:val="00351E37"/>
    <w:rsid w:val="00352FB6"/>
    <w:rsid w:val="00353501"/>
    <w:rsid w:val="0035565B"/>
    <w:rsid w:val="00357793"/>
    <w:rsid w:val="00360AF7"/>
    <w:rsid w:val="003636F7"/>
    <w:rsid w:val="00373CE5"/>
    <w:rsid w:val="0037465B"/>
    <w:rsid w:val="00392586"/>
    <w:rsid w:val="003A3B63"/>
    <w:rsid w:val="003A48F6"/>
    <w:rsid w:val="003A5085"/>
    <w:rsid w:val="003A73F3"/>
    <w:rsid w:val="003B0E8E"/>
    <w:rsid w:val="003B1BBD"/>
    <w:rsid w:val="003C4CF8"/>
    <w:rsid w:val="003D1815"/>
    <w:rsid w:val="003D3552"/>
    <w:rsid w:val="003E0325"/>
    <w:rsid w:val="003E6321"/>
    <w:rsid w:val="003E6B64"/>
    <w:rsid w:val="003F4E3A"/>
    <w:rsid w:val="003F7E6E"/>
    <w:rsid w:val="00405E39"/>
    <w:rsid w:val="00410ECB"/>
    <w:rsid w:val="00411822"/>
    <w:rsid w:val="004130D4"/>
    <w:rsid w:val="004149E5"/>
    <w:rsid w:val="004221D5"/>
    <w:rsid w:val="00426435"/>
    <w:rsid w:val="00426E9C"/>
    <w:rsid w:val="004328E7"/>
    <w:rsid w:val="00432F8B"/>
    <w:rsid w:val="00441D77"/>
    <w:rsid w:val="00442845"/>
    <w:rsid w:val="004432BA"/>
    <w:rsid w:val="00444332"/>
    <w:rsid w:val="00446ED3"/>
    <w:rsid w:val="00452005"/>
    <w:rsid w:val="0045753A"/>
    <w:rsid w:val="00457FA1"/>
    <w:rsid w:val="0046031D"/>
    <w:rsid w:val="00460593"/>
    <w:rsid w:val="004614A7"/>
    <w:rsid w:val="00462AD6"/>
    <w:rsid w:val="00463835"/>
    <w:rsid w:val="004946D8"/>
    <w:rsid w:val="00497977"/>
    <w:rsid w:val="004A3EA4"/>
    <w:rsid w:val="004A4DD3"/>
    <w:rsid w:val="004B0454"/>
    <w:rsid w:val="004B4B8B"/>
    <w:rsid w:val="004C2A1D"/>
    <w:rsid w:val="004C484B"/>
    <w:rsid w:val="004D0EE0"/>
    <w:rsid w:val="004D3D91"/>
    <w:rsid w:val="004E45EB"/>
    <w:rsid w:val="004E468E"/>
    <w:rsid w:val="004F2F1D"/>
    <w:rsid w:val="00502AB9"/>
    <w:rsid w:val="00510C30"/>
    <w:rsid w:val="005158A5"/>
    <w:rsid w:val="00517313"/>
    <w:rsid w:val="005218F4"/>
    <w:rsid w:val="00522B82"/>
    <w:rsid w:val="00525718"/>
    <w:rsid w:val="0052587A"/>
    <w:rsid w:val="0053083C"/>
    <w:rsid w:val="00532F58"/>
    <w:rsid w:val="00537D12"/>
    <w:rsid w:val="00544637"/>
    <w:rsid w:val="00546D0B"/>
    <w:rsid w:val="005553DF"/>
    <w:rsid w:val="00556909"/>
    <w:rsid w:val="00564CAC"/>
    <w:rsid w:val="00571631"/>
    <w:rsid w:val="00572324"/>
    <w:rsid w:val="00572C8A"/>
    <w:rsid w:val="00592554"/>
    <w:rsid w:val="0059516E"/>
    <w:rsid w:val="00596926"/>
    <w:rsid w:val="005A0DAD"/>
    <w:rsid w:val="005A1270"/>
    <w:rsid w:val="005A1EA6"/>
    <w:rsid w:val="005A2F45"/>
    <w:rsid w:val="005A5857"/>
    <w:rsid w:val="005B4D28"/>
    <w:rsid w:val="005C297E"/>
    <w:rsid w:val="005C5631"/>
    <w:rsid w:val="005D0221"/>
    <w:rsid w:val="005D174D"/>
    <w:rsid w:val="005D4121"/>
    <w:rsid w:val="005D61A4"/>
    <w:rsid w:val="005D7056"/>
    <w:rsid w:val="005D7E95"/>
    <w:rsid w:val="005E244F"/>
    <w:rsid w:val="005F4619"/>
    <w:rsid w:val="005F68A5"/>
    <w:rsid w:val="00606A9E"/>
    <w:rsid w:val="006073CD"/>
    <w:rsid w:val="006214E7"/>
    <w:rsid w:val="006340CA"/>
    <w:rsid w:val="006373F9"/>
    <w:rsid w:val="00640251"/>
    <w:rsid w:val="00645F44"/>
    <w:rsid w:val="00646CE5"/>
    <w:rsid w:val="00647FAE"/>
    <w:rsid w:val="0065050B"/>
    <w:rsid w:val="00654B41"/>
    <w:rsid w:val="00664AD8"/>
    <w:rsid w:val="006659BA"/>
    <w:rsid w:val="00673DAC"/>
    <w:rsid w:val="00680535"/>
    <w:rsid w:val="0068401E"/>
    <w:rsid w:val="00687899"/>
    <w:rsid w:val="00687A61"/>
    <w:rsid w:val="00690411"/>
    <w:rsid w:val="00691790"/>
    <w:rsid w:val="006A0A9E"/>
    <w:rsid w:val="006A27AB"/>
    <w:rsid w:val="006A6A33"/>
    <w:rsid w:val="006B1633"/>
    <w:rsid w:val="006D2FA9"/>
    <w:rsid w:val="006E532D"/>
    <w:rsid w:val="006E6FBD"/>
    <w:rsid w:val="006F040F"/>
    <w:rsid w:val="006F1038"/>
    <w:rsid w:val="006F60A8"/>
    <w:rsid w:val="006F756E"/>
    <w:rsid w:val="007021B3"/>
    <w:rsid w:val="00707892"/>
    <w:rsid w:val="00710A0B"/>
    <w:rsid w:val="007146F5"/>
    <w:rsid w:val="0071575F"/>
    <w:rsid w:val="00724D46"/>
    <w:rsid w:val="00731972"/>
    <w:rsid w:val="0073243B"/>
    <w:rsid w:val="00733C97"/>
    <w:rsid w:val="00740004"/>
    <w:rsid w:val="00762C93"/>
    <w:rsid w:val="0076311F"/>
    <w:rsid w:val="00763EAC"/>
    <w:rsid w:val="00764CB7"/>
    <w:rsid w:val="00766CB8"/>
    <w:rsid w:val="00775F55"/>
    <w:rsid w:val="00776D56"/>
    <w:rsid w:val="00777B20"/>
    <w:rsid w:val="00780C21"/>
    <w:rsid w:val="00781D83"/>
    <w:rsid w:val="007876E1"/>
    <w:rsid w:val="007A12C7"/>
    <w:rsid w:val="007B730B"/>
    <w:rsid w:val="007D609F"/>
    <w:rsid w:val="007D75FB"/>
    <w:rsid w:val="007F33D7"/>
    <w:rsid w:val="00801F9B"/>
    <w:rsid w:val="00810EA4"/>
    <w:rsid w:val="00830168"/>
    <w:rsid w:val="00830A0E"/>
    <w:rsid w:val="00832548"/>
    <w:rsid w:val="00834FFA"/>
    <w:rsid w:val="00840AAE"/>
    <w:rsid w:val="00842A32"/>
    <w:rsid w:val="008456A1"/>
    <w:rsid w:val="00845E59"/>
    <w:rsid w:val="008524D3"/>
    <w:rsid w:val="0085455B"/>
    <w:rsid w:val="008549EA"/>
    <w:rsid w:val="00854C81"/>
    <w:rsid w:val="00862993"/>
    <w:rsid w:val="0086450F"/>
    <w:rsid w:val="00866138"/>
    <w:rsid w:val="008713B4"/>
    <w:rsid w:val="00874115"/>
    <w:rsid w:val="0087482F"/>
    <w:rsid w:val="00877DA9"/>
    <w:rsid w:val="00880BC0"/>
    <w:rsid w:val="00883C3F"/>
    <w:rsid w:val="00885431"/>
    <w:rsid w:val="00895734"/>
    <w:rsid w:val="008A107B"/>
    <w:rsid w:val="008A1901"/>
    <w:rsid w:val="008B6374"/>
    <w:rsid w:val="008C3B62"/>
    <w:rsid w:val="008D28C2"/>
    <w:rsid w:val="008D556D"/>
    <w:rsid w:val="008D6D0B"/>
    <w:rsid w:val="008E038B"/>
    <w:rsid w:val="008E58AB"/>
    <w:rsid w:val="008E597B"/>
    <w:rsid w:val="008E638D"/>
    <w:rsid w:val="008E65A0"/>
    <w:rsid w:val="008F753C"/>
    <w:rsid w:val="0090016D"/>
    <w:rsid w:val="00901159"/>
    <w:rsid w:val="00902F24"/>
    <w:rsid w:val="009040BD"/>
    <w:rsid w:val="0091512C"/>
    <w:rsid w:val="009265A4"/>
    <w:rsid w:val="0092762C"/>
    <w:rsid w:val="00937414"/>
    <w:rsid w:val="009454E1"/>
    <w:rsid w:val="00947B77"/>
    <w:rsid w:val="009511F7"/>
    <w:rsid w:val="009512D8"/>
    <w:rsid w:val="00951E4A"/>
    <w:rsid w:val="009550CE"/>
    <w:rsid w:val="009564F0"/>
    <w:rsid w:val="00956B6C"/>
    <w:rsid w:val="00956FE8"/>
    <w:rsid w:val="00960FBA"/>
    <w:rsid w:val="00962D43"/>
    <w:rsid w:val="0096371B"/>
    <w:rsid w:val="00965F2D"/>
    <w:rsid w:val="00966396"/>
    <w:rsid w:val="00971D4C"/>
    <w:rsid w:val="009779FD"/>
    <w:rsid w:val="009801BA"/>
    <w:rsid w:val="009801C4"/>
    <w:rsid w:val="00980E88"/>
    <w:rsid w:val="009810F5"/>
    <w:rsid w:val="00981550"/>
    <w:rsid w:val="009833F8"/>
    <w:rsid w:val="00983979"/>
    <w:rsid w:val="00984B56"/>
    <w:rsid w:val="009A0863"/>
    <w:rsid w:val="009A19A2"/>
    <w:rsid w:val="009A2C21"/>
    <w:rsid w:val="009A2E4A"/>
    <w:rsid w:val="009A3A89"/>
    <w:rsid w:val="009A74C1"/>
    <w:rsid w:val="009B1A0B"/>
    <w:rsid w:val="009B54A5"/>
    <w:rsid w:val="009C0A61"/>
    <w:rsid w:val="009C3764"/>
    <w:rsid w:val="009C503F"/>
    <w:rsid w:val="009C67BA"/>
    <w:rsid w:val="009D064E"/>
    <w:rsid w:val="009D61AC"/>
    <w:rsid w:val="009D7C37"/>
    <w:rsid w:val="009E053E"/>
    <w:rsid w:val="009F6E62"/>
    <w:rsid w:val="00A015FA"/>
    <w:rsid w:val="00A063FF"/>
    <w:rsid w:val="00A11ABB"/>
    <w:rsid w:val="00A1429D"/>
    <w:rsid w:val="00A149EC"/>
    <w:rsid w:val="00A16FF9"/>
    <w:rsid w:val="00A42440"/>
    <w:rsid w:val="00A45916"/>
    <w:rsid w:val="00A50AA4"/>
    <w:rsid w:val="00A5436B"/>
    <w:rsid w:val="00A65096"/>
    <w:rsid w:val="00A71AA1"/>
    <w:rsid w:val="00A85045"/>
    <w:rsid w:val="00A86528"/>
    <w:rsid w:val="00A917F8"/>
    <w:rsid w:val="00A966E4"/>
    <w:rsid w:val="00AA32D2"/>
    <w:rsid w:val="00AB14ED"/>
    <w:rsid w:val="00AB4977"/>
    <w:rsid w:val="00AC09B8"/>
    <w:rsid w:val="00AC481B"/>
    <w:rsid w:val="00AC6CA5"/>
    <w:rsid w:val="00AD42B7"/>
    <w:rsid w:val="00AD6105"/>
    <w:rsid w:val="00AF2A0C"/>
    <w:rsid w:val="00AF3B31"/>
    <w:rsid w:val="00AF4B7B"/>
    <w:rsid w:val="00B01300"/>
    <w:rsid w:val="00B01389"/>
    <w:rsid w:val="00B0766E"/>
    <w:rsid w:val="00B07ECD"/>
    <w:rsid w:val="00B10013"/>
    <w:rsid w:val="00B11B31"/>
    <w:rsid w:val="00B23463"/>
    <w:rsid w:val="00B25E17"/>
    <w:rsid w:val="00B45CDA"/>
    <w:rsid w:val="00B463A3"/>
    <w:rsid w:val="00B567F4"/>
    <w:rsid w:val="00B640C3"/>
    <w:rsid w:val="00B64938"/>
    <w:rsid w:val="00B72974"/>
    <w:rsid w:val="00B81849"/>
    <w:rsid w:val="00B82196"/>
    <w:rsid w:val="00B85797"/>
    <w:rsid w:val="00B863BF"/>
    <w:rsid w:val="00B949DD"/>
    <w:rsid w:val="00BA0504"/>
    <w:rsid w:val="00BB0744"/>
    <w:rsid w:val="00BB16D3"/>
    <w:rsid w:val="00BB3819"/>
    <w:rsid w:val="00BB4C9E"/>
    <w:rsid w:val="00BB5000"/>
    <w:rsid w:val="00BC19BB"/>
    <w:rsid w:val="00BC3801"/>
    <w:rsid w:val="00BD3A46"/>
    <w:rsid w:val="00BD5A78"/>
    <w:rsid w:val="00BD7CA0"/>
    <w:rsid w:val="00BD7F18"/>
    <w:rsid w:val="00BE0C6F"/>
    <w:rsid w:val="00BE169B"/>
    <w:rsid w:val="00BF4BC5"/>
    <w:rsid w:val="00BF58AC"/>
    <w:rsid w:val="00C00E38"/>
    <w:rsid w:val="00C07352"/>
    <w:rsid w:val="00C14F26"/>
    <w:rsid w:val="00C16503"/>
    <w:rsid w:val="00C20C6F"/>
    <w:rsid w:val="00C23428"/>
    <w:rsid w:val="00C31F93"/>
    <w:rsid w:val="00C40B90"/>
    <w:rsid w:val="00C4143B"/>
    <w:rsid w:val="00C41C7F"/>
    <w:rsid w:val="00C465E2"/>
    <w:rsid w:val="00C53FF0"/>
    <w:rsid w:val="00C6069E"/>
    <w:rsid w:val="00C62946"/>
    <w:rsid w:val="00C67CAB"/>
    <w:rsid w:val="00C70932"/>
    <w:rsid w:val="00C8169C"/>
    <w:rsid w:val="00C81BC5"/>
    <w:rsid w:val="00C86C72"/>
    <w:rsid w:val="00CA1BFC"/>
    <w:rsid w:val="00CA4447"/>
    <w:rsid w:val="00CA6989"/>
    <w:rsid w:val="00CB0CF0"/>
    <w:rsid w:val="00CB7604"/>
    <w:rsid w:val="00CC03D4"/>
    <w:rsid w:val="00CC0A59"/>
    <w:rsid w:val="00CC56F3"/>
    <w:rsid w:val="00CD1B1C"/>
    <w:rsid w:val="00CD32DF"/>
    <w:rsid w:val="00CD34D3"/>
    <w:rsid w:val="00CD670A"/>
    <w:rsid w:val="00CE07C6"/>
    <w:rsid w:val="00CE5E4E"/>
    <w:rsid w:val="00CF0161"/>
    <w:rsid w:val="00CF413F"/>
    <w:rsid w:val="00D004F3"/>
    <w:rsid w:val="00D01C88"/>
    <w:rsid w:val="00D07F18"/>
    <w:rsid w:val="00D15D37"/>
    <w:rsid w:val="00D175C6"/>
    <w:rsid w:val="00D22334"/>
    <w:rsid w:val="00D230B5"/>
    <w:rsid w:val="00D23C33"/>
    <w:rsid w:val="00D338FE"/>
    <w:rsid w:val="00D406C6"/>
    <w:rsid w:val="00D47A7F"/>
    <w:rsid w:val="00D50CDB"/>
    <w:rsid w:val="00D57DBF"/>
    <w:rsid w:val="00D65FF4"/>
    <w:rsid w:val="00D66BFA"/>
    <w:rsid w:val="00D755E6"/>
    <w:rsid w:val="00D87316"/>
    <w:rsid w:val="00D946B2"/>
    <w:rsid w:val="00DA1AD8"/>
    <w:rsid w:val="00DC1F0E"/>
    <w:rsid w:val="00DC27C4"/>
    <w:rsid w:val="00DC3276"/>
    <w:rsid w:val="00DC34A0"/>
    <w:rsid w:val="00DC4E2F"/>
    <w:rsid w:val="00DC4F08"/>
    <w:rsid w:val="00DE1A15"/>
    <w:rsid w:val="00DF2D68"/>
    <w:rsid w:val="00DF7B8E"/>
    <w:rsid w:val="00E059AE"/>
    <w:rsid w:val="00E06B88"/>
    <w:rsid w:val="00E161DC"/>
    <w:rsid w:val="00E16205"/>
    <w:rsid w:val="00E163C4"/>
    <w:rsid w:val="00E3202A"/>
    <w:rsid w:val="00E350DE"/>
    <w:rsid w:val="00E43195"/>
    <w:rsid w:val="00E45D58"/>
    <w:rsid w:val="00E5030E"/>
    <w:rsid w:val="00E55B04"/>
    <w:rsid w:val="00E57A32"/>
    <w:rsid w:val="00E60FE8"/>
    <w:rsid w:val="00E636FE"/>
    <w:rsid w:val="00E6404E"/>
    <w:rsid w:val="00E66369"/>
    <w:rsid w:val="00E66384"/>
    <w:rsid w:val="00E705B9"/>
    <w:rsid w:val="00E73A02"/>
    <w:rsid w:val="00E80117"/>
    <w:rsid w:val="00E81393"/>
    <w:rsid w:val="00E83597"/>
    <w:rsid w:val="00E87140"/>
    <w:rsid w:val="00E944CE"/>
    <w:rsid w:val="00EA7D58"/>
    <w:rsid w:val="00EB11AE"/>
    <w:rsid w:val="00EB5F34"/>
    <w:rsid w:val="00EB6DE9"/>
    <w:rsid w:val="00EC0624"/>
    <w:rsid w:val="00EC1A67"/>
    <w:rsid w:val="00ED23BB"/>
    <w:rsid w:val="00ED44A5"/>
    <w:rsid w:val="00ED6412"/>
    <w:rsid w:val="00ED6D82"/>
    <w:rsid w:val="00ED7ECE"/>
    <w:rsid w:val="00EE0B87"/>
    <w:rsid w:val="00EE1631"/>
    <w:rsid w:val="00EE1BBA"/>
    <w:rsid w:val="00EE6364"/>
    <w:rsid w:val="00EF09D0"/>
    <w:rsid w:val="00EF2E2E"/>
    <w:rsid w:val="00F00FBC"/>
    <w:rsid w:val="00F02AEB"/>
    <w:rsid w:val="00F02F6E"/>
    <w:rsid w:val="00F0631E"/>
    <w:rsid w:val="00F06F40"/>
    <w:rsid w:val="00F07FDC"/>
    <w:rsid w:val="00F10098"/>
    <w:rsid w:val="00F12494"/>
    <w:rsid w:val="00F1350A"/>
    <w:rsid w:val="00F142A8"/>
    <w:rsid w:val="00F15883"/>
    <w:rsid w:val="00F277DF"/>
    <w:rsid w:val="00F378B6"/>
    <w:rsid w:val="00F41314"/>
    <w:rsid w:val="00F41E03"/>
    <w:rsid w:val="00F45531"/>
    <w:rsid w:val="00F46A9A"/>
    <w:rsid w:val="00F522E3"/>
    <w:rsid w:val="00F53E62"/>
    <w:rsid w:val="00F5464F"/>
    <w:rsid w:val="00F62BF7"/>
    <w:rsid w:val="00F64A82"/>
    <w:rsid w:val="00F7424B"/>
    <w:rsid w:val="00F7531D"/>
    <w:rsid w:val="00F76057"/>
    <w:rsid w:val="00F8561C"/>
    <w:rsid w:val="00F901FA"/>
    <w:rsid w:val="00F930F4"/>
    <w:rsid w:val="00F93EF4"/>
    <w:rsid w:val="00F959E0"/>
    <w:rsid w:val="00F95E3E"/>
    <w:rsid w:val="00FA51CB"/>
    <w:rsid w:val="00FB232E"/>
    <w:rsid w:val="00FB2C18"/>
    <w:rsid w:val="00FB51B8"/>
    <w:rsid w:val="00FB59D1"/>
    <w:rsid w:val="00FB5A03"/>
    <w:rsid w:val="00FC1C0A"/>
    <w:rsid w:val="00FC422B"/>
    <w:rsid w:val="00FD2882"/>
    <w:rsid w:val="00FD2C89"/>
    <w:rsid w:val="00FD35FF"/>
    <w:rsid w:val="00FD61EA"/>
    <w:rsid w:val="00FD6695"/>
    <w:rsid w:val="00FD77D9"/>
    <w:rsid w:val="00FF062A"/>
    <w:rsid w:val="00FF3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FBD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6E6FBD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6E6FBD"/>
    <w:pPr>
      <w:keepNext/>
      <w:jc w:val="both"/>
      <w:outlineLvl w:val="1"/>
    </w:pPr>
    <w:rPr>
      <w:u w:val="single"/>
    </w:rPr>
  </w:style>
  <w:style w:type="paragraph" w:styleId="3">
    <w:name w:val="heading 3"/>
    <w:basedOn w:val="a"/>
    <w:next w:val="a"/>
    <w:qFormat/>
    <w:rsid w:val="006E6FBD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6E6FBD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6E6FBD"/>
    <w:pPr>
      <w:keepNext/>
      <w:jc w:val="both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6FBD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6E6FBD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6E6FBD"/>
    <w:rPr>
      <w:sz w:val="28"/>
    </w:rPr>
  </w:style>
  <w:style w:type="paragraph" w:styleId="a6">
    <w:name w:val="Body Text"/>
    <w:basedOn w:val="a"/>
    <w:link w:val="a7"/>
    <w:rsid w:val="006E6FBD"/>
    <w:pPr>
      <w:jc w:val="both"/>
    </w:pPr>
    <w:rPr>
      <w:sz w:val="28"/>
    </w:rPr>
  </w:style>
  <w:style w:type="paragraph" w:styleId="20">
    <w:name w:val="Body Text 2"/>
    <w:basedOn w:val="a"/>
    <w:rsid w:val="006E6FBD"/>
    <w:pPr>
      <w:jc w:val="center"/>
    </w:pPr>
  </w:style>
  <w:style w:type="paragraph" w:styleId="30">
    <w:name w:val="Body Text 3"/>
    <w:basedOn w:val="a"/>
    <w:link w:val="31"/>
    <w:rsid w:val="006E6FBD"/>
    <w:pPr>
      <w:jc w:val="both"/>
    </w:pPr>
  </w:style>
  <w:style w:type="paragraph" w:styleId="a8">
    <w:name w:val="Body Text Indent"/>
    <w:basedOn w:val="a"/>
    <w:rsid w:val="006E6FBD"/>
    <w:pPr>
      <w:ind w:left="426" w:hanging="426"/>
      <w:jc w:val="both"/>
    </w:pPr>
  </w:style>
  <w:style w:type="paragraph" w:styleId="a9">
    <w:name w:val="Title"/>
    <w:basedOn w:val="a"/>
    <w:qFormat/>
    <w:rsid w:val="006E6FBD"/>
    <w:pPr>
      <w:jc w:val="center"/>
    </w:pPr>
    <w:rPr>
      <w:rFonts w:ascii="Times New Roman" w:hAnsi="Times New Roman"/>
      <w:sz w:val="36"/>
    </w:rPr>
  </w:style>
  <w:style w:type="paragraph" w:customStyle="1" w:styleId="ConsNormal">
    <w:name w:val="ConsNormal"/>
    <w:rsid w:val="006E6FB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E6FB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a">
    <w:name w:val="Table Grid"/>
    <w:basedOn w:val="a1"/>
    <w:rsid w:val="008A10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semiHidden/>
    <w:rsid w:val="0091512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4D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A4D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A4D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310">
    <w:name w:val="Основной текст 31"/>
    <w:basedOn w:val="a"/>
    <w:rsid w:val="00000FBE"/>
    <w:rPr>
      <w:rFonts w:ascii="Times New Roman" w:hAnsi="Times New Roman"/>
      <w:sz w:val="28"/>
      <w:lang w:eastAsia="ar-SA"/>
    </w:rPr>
  </w:style>
  <w:style w:type="character" w:customStyle="1" w:styleId="FontStyle13">
    <w:name w:val="Font Style13"/>
    <w:basedOn w:val="a0"/>
    <w:rsid w:val="003A5085"/>
    <w:rPr>
      <w:rFonts w:ascii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1"/>
    <w:next w:val="aa"/>
    <w:uiPriority w:val="59"/>
    <w:rsid w:val="00EE63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 Знак Знак Знак Знак1 Знак"/>
    <w:basedOn w:val="a"/>
    <w:rsid w:val="00ED44A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c">
    <w:name w:val="List Paragraph"/>
    <w:basedOn w:val="a"/>
    <w:uiPriority w:val="1"/>
    <w:qFormat/>
    <w:rsid w:val="00F41E03"/>
    <w:pPr>
      <w:ind w:left="720"/>
      <w:contextualSpacing/>
    </w:pPr>
  </w:style>
  <w:style w:type="character" w:styleId="ad">
    <w:name w:val="Hyperlink"/>
    <w:basedOn w:val="a0"/>
    <w:rsid w:val="00F277DF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F658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F658D"/>
    <w:pPr>
      <w:widowControl w:val="0"/>
      <w:autoSpaceDE w:val="0"/>
      <w:autoSpaceDN w:val="0"/>
      <w:ind w:left="74"/>
    </w:pPr>
    <w:rPr>
      <w:rFonts w:ascii="Times New Roman" w:hAnsi="Times New Roman"/>
      <w:sz w:val="22"/>
      <w:szCs w:val="22"/>
      <w:lang w:eastAsia="en-US"/>
    </w:rPr>
  </w:style>
  <w:style w:type="paragraph" w:styleId="ae">
    <w:name w:val="Normal (Web)"/>
    <w:basedOn w:val="a"/>
    <w:rsid w:val="00293B9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onsPlusCell">
    <w:name w:val="ConsPlusCell"/>
    <w:rsid w:val="00293B9F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937414"/>
    <w:rPr>
      <w:rFonts w:ascii="Arial" w:hAnsi="Arial"/>
      <w:b/>
      <w:sz w:val="28"/>
    </w:rPr>
  </w:style>
  <w:style w:type="character" w:customStyle="1" w:styleId="a7">
    <w:name w:val="Основной текст Знак"/>
    <w:basedOn w:val="a0"/>
    <w:link w:val="a6"/>
    <w:rsid w:val="00937414"/>
    <w:rPr>
      <w:rFonts w:ascii="Arial" w:hAnsi="Arial"/>
      <w:sz w:val="28"/>
    </w:rPr>
  </w:style>
  <w:style w:type="character" w:customStyle="1" w:styleId="31">
    <w:name w:val="Основной текст 3 Знак"/>
    <w:basedOn w:val="a0"/>
    <w:link w:val="30"/>
    <w:rsid w:val="00937414"/>
    <w:rPr>
      <w:rFonts w:ascii="Arial" w:hAnsi="Arial"/>
      <w:sz w:val="24"/>
    </w:rPr>
  </w:style>
  <w:style w:type="paragraph" w:styleId="af">
    <w:name w:val="No Spacing"/>
    <w:uiPriority w:val="1"/>
    <w:qFormat/>
    <w:rsid w:val="001354E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FBD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6E6FBD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6E6FBD"/>
    <w:pPr>
      <w:keepNext/>
      <w:jc w:val="both"/>
      <w:outlineLvl w:val="1"/>
    </w:pPr>
    <w:rPr>
      <w:u w:val="single"/>
    </w:rPr>
  </w:style>
  <w:style w:type="paragraph" w:styleId="3">
    <w:name w:val="heading 3"/>
    <w:basedOn w:val="a"/>
    <w:next w:val="a"/>
    <w:qFormat/>
    <w:rsid w:val="006E6FBD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6E6FBD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6E6FBD"/>
    <w:pPr>
      <w:keepNext/>
      <w:jc w:val="both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6FBD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6E6FBD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6E6FBD"/>
    <w:rPr>
      <w:sz w:val="28"/>
    </w:rPr>
  </w:style>
  <w:style w:type="paragraph" w:styleId="a6">
    <w:name w:val="Body Text"/>
    <w:basedOn w:val="a"/>
    <w:link w:val="a7"/>
    <w:rsid w:val="006E6FBD"/>
    <w:pPr>
      <w:jc w:val="both"/>
    </w:pPr>
    <w:rPr>
      <w:sz w:val="28"/>
    </w:rPr>
  </w:style>
  <w:style w:type="paragraph" w:styleId="20">
    <w:name w:val="Body Text 2"/>
    <w:basedOn w:val="a"/>
    <w:rsid w:val="006E6FBD"/>
    <w:pPr>
      <w:jc w:val="center"/>
    </w:pPr>
  </w:style>
  <w:style w:type="paragraph" w:styleId="30">
    <w:name w:val="Body Text 3"/>
    <w:basedOn w:val="a"/>
    <w:link w:val="31"/>
    <w:rsid w:val="006E6FBD"/>
    <w:pPr>
      <w:jc w:val="both"/>
    </w:pPr>
  </w:style>
  <w:style w:type="paragraph" w:styleId="a8">
    <w:name w:val="Body Text Indent"/>
    <w:basedOn w:val="a"/>
    <w:rsid w:val="006E6FBD"/>
    <w:pPr>
      <w:ind w:left="426" w:hanging="426"/>
      <w:jc w:val="both"/>
    </w:pPr>
  </w:style>
  <w:style w:type="paragraph" w:styleId="a9">
    <w:name w:val="Title"/>
    <w:basedOn w:val="a"/>
    <w:qFormat/>
    <w:rsid w:val="006E6FBD"/>
    <w:pPr>
      <w:jc w:val="center"/>
    </w:pPr>
    <w:rPr>
      <w:rFonts w:ascii="Times New Roman" w:hAnsi="Times New Roman"/>
      <w:sz w:val="36"/>
    </w:rPr>
  </w:style>
  <w:style w:type="paragraph" w:customStyle="1" w:styleId="ConsNormal">
    <w:name w:val="ConsNormal"/>
    <w:rsid w:val="006E6FB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E6FB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a">
    <w:name w:val="Table Grid"/>
    <w:basedOn w:val="a1"/>
    <w:rsid w:val="008A10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semiHidden/>
    <w:rsid w:val="0091512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4D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A4D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A4D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310">
    <w:name w:val="Основной текст 31"/>
    <w:basedOn w:val="a"/>
    <w:rsid w:val="00000FBE"/>
    <w:rPr>
      <w:rFonts w:ascii="Times New Roman" w:hAnsi="Times New Roman"/>
      <w:sz w:val="28"/>
      <w:lang w:eastAsia="ar-SA"/>
    </w:rPr>
  </w:style>
  <w:style w:type="character" w:customStyle="1" w:styleId="FontStyle13">
    <w:name w:val="Font Style13"/>
    <w:basedOn w:val="a0"/>
    <w:rsid w:val="003A5085"/>
    <w:rPr>
      <w:rFonts w:ascii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1"/>
    <w:next w:val="aa"/>
    <w:uiPriority w:val="59"/>
    <w:rsid w:val="00EE63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 Знак Знак Знак Знак1 Знак"/>
    <w:basedOn w:val="a"/>
    <w:rsid w:val="00ED44A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c">
    <w:name w:val="List Paragraph"/>
    <w:basedOn w:val="a"/>
    <w:uiPriority w:val="1"/>
    <w:qFormat/>
    <w:rsid w:val="00F41E03"/>
    <w:pPr>
      <w:ind w:left="720"/>
      <w:contextualSpacing/>
    </w:pPr>
  </w:style>
  <w:style w:type="character" w:styleId="ad">
    <w:name w:val="Hyperlink"/>
    <w:basedOn w:val="a0"/>
    <w:rsid w:val="00F277DF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F658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F658D"/>
    <w:pPr>
      <w:widowControl w:val="0"/>
      <w:autoSpaceDE w:val="0"/>
      <w:autoSpaceDN w:val="0"/>
      <w:ind w:left="74"/>
    </w:pPr>
    <w:rPr>
      <w:rFonts w:ascii="Times New Roman" w:hAnsi="Times New Roman"/>
      <w:sz w:val="22"/>
      <w:szCs w:val="22"/>
      <w:lang w:eastAsia="en-US"/>
    </w:rPr>
  </w:style>
  <w:style w:type="paragraph" w:styleId="ae">
    <w:name w:val="Normal (Web)"/>
    <w:basedOn w:val="a"/>
    <w:rsid w:val="00293B9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onsPlusCell">
    <w:name w:val="ConsPlusCell"/>
    <w:rsid w:val="00293B9F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937414"/>
    <w:rPr>
      <w:rFonts w:ascii="Arial" w:hAnsi="Arial"/>
      <w:b/>
      <w:sz w:val="28"/>
    </w:rPr>
  </w:style>
  <w:style w:type="character" w:customStyle="1" w:styleId="a7">
    <w:name w:val="Основной текст Знак"/>
    <w:basedOn w:val="a0"/>
    <w:link w:val="a6"/>
    <w:rsid w:val="00937414"/>
    <w:rPr>
      <w:rFonts w:ascii="Arial" w:hAnsi="Arial"/>
      <w:sz w:val="28"/>
    </w:rPr>
  </w:style>
  <w:style w:type="character" w:customStyle="1" w:styleId="31">
    <w:name w:val="Основной текст 3 Знак"/>
    <w:basedOn w:val="a0"/>
    <w:link w:val="30"/>
    <w:rsid w:val="00937414"/>
    <w:rPr>
      <w:rFonts w:ascii="Arial" w:hAnsi="Arial"/>
      <w:sz w:val="24"/>
    </w:rPr>
  </w:style>
  <w:style w:type="paragraph" w:styleId="af">
    <w:name w:val="No Spacing"/>
    <w:uiPriority w:val="1"/>
    <w:qFormat/>
    <w:rsid w:val="001354E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3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771B2-53DF-4FD9-BC88-F768C4D72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1499</Words>
  <Characters>11286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12760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ГАС "Выборы"</dc:creator>
  <cp:lastModifiedBy>Chetvertakova</cp:lastModifiedBy>
  <cp:revision>3</cp:revision>
  <cp:lastPrinted>2026-08-05T07:44:00Z</cp:lastPrinted>
  <dcterms:created xsi:type="dcterms:W3CDTF">2026-08-05T08:09:00Z</dcterms:created>
  <dcterms:modified xsi:type="dcterms:W3CDTF">2026-08-06T09:46:00Z</dcterms:modified>
</cp:coreProperties>
</file>