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8B3" w:rsidRDefault="00912797">
      <w:pPr>
        <w:ind w:firstLine="0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08965" cy="752475"/>
            <wp:effectExtent l="0" t="0" r="635" b="0"/>
            <wp:docPr id="2" name="Рисунок 2" descr="G:\Герб Большеболдинского район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G:\Герб Большеболдинского района 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570" cy="76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8B3" w:rsidRDefault="00912797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B678B3" w:rsidRDefault="00912797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БОЛЬШЕБОЛДИНСКОГО МУНИЦИПАЛЬНОГО ОКРУГА</w:t>
      </w:r>
    </w:p>
    <w:p w:rsidR="00B678B3" w:rsidRDefault="00912797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НИЖЕГОРОДСКОЙ ОБЛАСТИ</w:t>
      </w:r>
    </w:p>
    <w:p w:rsidR="00B678B3" w:rsidRDefault="00B678B3">
      <w:pPr>
        <w:jc w:val="center"/>
        <w:rPr>
          <w:b/>
          <w:sz w:val="32"/>
          <w:szCs w:val="32"/>
        </w:rPr>
      </w:pPr>
    </w:p>
    <w:p w:rsidR="00B678B3" w:rsidRDefault="00912797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РАСПОРЯЖЕНИЕ </w:t>
      </w:r>
    </w:p>
    <w:p w:rsidR="00B678B3" w:rsidRDefault="00B678B3">
      <w:pPr>
        <w:ind w:firstLine="0"/>
        <w:jc w:val="center"/>
        <w:rPr>
          <w:b/>
          <w:sz w:val="32"/>
          <w:szCs w:val="32"/>
        </w:rPr>
      </w:pPr>
    </w:p>
    <w:p w:rsidR="00B678B3" w:rsidRDefault="001A7A4B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912797">
        <w:rPr>
          <w:sz w:val="28"/>
          <w:szCs w:val="28"/>
        </w:rPr>
        <w:t>т</w:t>
      </w:r>
      <w:r>
        <w:rPr>
          <w:sz w:val="28"/>
          <w:szCs w:val="28"/>
        </w:rPr>
        <w:t xml:space="preserve"> 01.07.2026</w:t>
      </w:r>
      <w:r w:rsidR="00912797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      </w:t>
      </w:r>
      <w:r w:rsidR="00912797">
        <w:rPr>
          <w:sz w:val="28"/>
          <w:szCs w:val="28"/>
        </w:rPr>
        <w:t xml:space="preserve">     № </w:t>
      </w:r>
      <w:r>
        <w:rPr>
          <w:sz w:val="28"/>
          <w:szCs w:val="28"/>
        </w:rPr>
        <w:t>194-р</w:t>
      </w: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912797" w:rsidP="00E362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плана мероприятий по разработке</w:t>
      </w:r>
      <w:r w:rsidR="00E3628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бюджета Большеболдинского муниципального округа Нижегородской области на 2027 год и на плановый период 2028 и 2029 годов</w:t>
      </w:r>
    </w:p>
    <w:p w:rsidR="00B678B3" w:rsidRDefault="00B678B3">
      <w:pPr>
        <w:jc w:val="center"/>
        <w:rPr>
          <w:b/>
          <w:sz w:val="28"/>
          <w:szCs w:val="28"/>
        </w:rPr>
      </w:pPr>
    </w:p>
    <w:p w:rsidR="00B678B3" w:rsidRDefault="009127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разработки бюджета Большеболдинского муниципального округа Нижегородской области на 2027 год и на плановый период 2028-2029 годов:</w:t>
      </w:r>
    </w:p>
    <w:p w:rsidR="00B678B3" w:rsidRDefault="009127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прилагаемый план мероприятий по разработке бюджета Большеболдинского муниципального округа Нижегородской области на 2027 год и на плановый период 2028-2029 годов (далее - план мероприятий).</w:t>
      </w:r>
    </w:p>
    <w:p w:rsidR="00B678B3" w:rsidRDefault="009127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2.Руководителям структурных подразделений администрации Большеболдинского муниципального округа (субъектам бюджетного планирования) обеспечить разработку и представление материалов и документов в соответствии с утвержденным планом мероприятий.</w:t>
      </w:r>
    </w:p>
    <w:p w:rsidR="00B678B3" w:rsidRDefault="009127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3.В целях оперативного реагирования на изменения федерального бюджетного законодательства и оптимизации процесса работы по формированию бюджета Большеболдинского муниципального округа Нижегородской области на 2027 год и на плановый период 2028-2029 годов разрешить финансовому управлению администрации Большеболдинского муниципального округа Нижегородской области (далее – Финансовое управление </w:t>
      </w:r>
      <w:r>
        <w:rPr>
          <w:snapToGrid w:val="0"/>
          <w:sz w:val="28"/>
          <w:szCs w:val="28"/>
        </w:rPr>
        <w:t>Большеболдинского округа</w:t>
      </w:r>
      <w:r>
        <w:rPr>
          <w:sz w:val="28"/>
          <w:szCs w:val="28"/>
        </w:rPr>
        <w:t>) корректировать сроки представления документов (материалов), предусмотренные планом мероприятий, и доводить их до ответственных исполнителей.</w:t>
      </w:r>
    </w:p>
    <w:p w:rsidR="00B678B3" w:rsidRDefault="009127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4.Финансовому управлению </w:t>
      </w:r>
      <w:r>
        <w:rPr>
          <w:snapToGrid w:val="0"/>
          <w:sz w:val="28"/>
          <w:szCs w:val="28"/>
        </w:rPr>
        <w:t>Большеболдинского округа</w:t>
      </w:r>
      <w:r>
        <w:rPr>
          <w:sz w:val="28"/>
          <w:szCs w:val="28"/>
        </w:rPr>
        <w:t xml:space="preserve"> (Е.Ю.Зубатова), Комитету по управлению муниципальным имуществом (И.Н. Мухреев) обеспечить контроль за выполнением данного распоряжения .</w:t>
      </w:r>
    </w:p>
    <w:p w:rsidR="00B678B3" w:rsidRDefault="009127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5.Управлению делами администрации округа (Макеева А.А.) обеспечить опубликование настоящего распоряжения в информационном бюллетене «Большеболдинский вестник» и размещение на официальном </w:t>
      </w:r>
      <w:r>
        <w:rPr>
          <w:sz w:val="28"/>
          <w:szCs w:val="28"/>
        </w:rPr>
        <w:lastRenderedPageBreak/>
        <w:t>сайте администрации Большеболдинского муниципального округа Нижегородской области.</w:t>
      </w:r>
    </w:p>
    <w:p w:rsidR="00B678B3" w:rsidRDefault="00912797" w:rsidP="00F94127">
      <w:pPr>
        <w:tabs>
          <w:tab w:val="left" w:pos="2370"/>
        </w:tabs>
        <w:ind w:firstLineChars="150" w:firstLine="420"/>
        <w:jc w:val="both"/>
        <w:rPr>
          <w:sz w:val="28"/>
          <w:szCs w:val="28"/>
        </w:rPr>
      </w:pPr>
      <w:r w:rsidRPr="00F94127">
        <w:rPr>
          <w:sz w:val="28"/>
          <w:szCs w:val="28"/>
        </w:rPr>
        <w:t xml:space="preserve">6. Настоящее распоряжение вступает в силу </w:t>
      </w:r>
      <w:r w:rsidR="00F94127">
        <w:rPr>
          <w:sz w:val="28"/>
          <w:szCs w:val="28"/>
        </w:rPr>
        <w:t>после его официального опубликования.</w:t>
      </w:r>
    </w:p>
    <w:p w:rsidR="00B678B3" w:rsidRDefault="00B678B3">
      <w:pPr>
        <w:tabs>
          <w:tab w:val="left" w:pos="567"/>
        </w:tabs>
        <w:ind w:firstLine="0"/>
        <w:jc w:val="center"/>
        <w:rPr>
          <w:sz w:val="28"/>
          <w:szCs w:val="28"/>
        </w:rPr>
      </w:pPr>
    </w:p>
    <w:p w:rsidR="00B678B3" w:rsidRDefault="00B678B3">
      <w:pPr>
        <w:tabs>
          <w:tab w:val="left" w:pos="567"/>
        </w:tabs>
        <w:ind w:firstLine="0"/>
        <w:jc w:val="center"/>
        <w:rPr>
          <w:sz w:val="28"/>
          <w:szCs w:val="28"/>
        </w:rPr>
      </w:pPr>
    </w:p>
    <w:p w:rsidR="00B678B3" w:rsidRDefault="00B678B3">
      <w:pPr>
        <w:tabs>
          <w:tab w:val="left" w:pos="567"/>
        </w:tabs>
        <w:ind w:firstLine="0"/>
        <w:jc w:val="center"/>
        <w:rPr>
          <w:sz w:val="28"/>
          <w:szCs w:val="28"/>
        </w:rPr>
      </w:pPr>
    </w:p>
    <w:p w:rsidR="00B678B3" w:rsidRDefault="00B678B3">
      <w:pPr>
        <w:tabs>
          <w:tab w:val="left" w:pos="567"/>
        </w:tabs>
        <w:ind w:firstLine="0"/>
        <w:jc w:val="center"/>
        <w:rPr>
          <w:sz w:val="28"/>
          <w:szCs w:val="28"/>
        </w:rPr>
      </w:pPr>
    </w:p>
    <w:p w:rsidR="00B678B3" w:rsidRDefault="00B678B3">
      <w:pPr>
        <w:tabs>
          <w:tab w:val="left" w:pos="567"/>
        </w:tabs>
        <w:ind w:firstLine="0"/>
        <w:jc w:val="center"/>
        <w:rPr>
          <w:sz w:val="28"/>
          <w:szCs w:val="28"/>
        </w:rPr>
      </w:pPr>
    </w:p>
    <w:p w:rsidR="00B678B3" w:rsidRDefault="00912797">
      <w:pPr>
        <w:tabs>
          <w:tab w:val="left" w:pos="567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Глава местного самоуправления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А.А.Морозова</w:t>
      </w: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B678B3">
      <w:pPr>
        <w:ind w:firstLine="0"/>
        <w:rPr>
          <w:sz w:val="24"/>
          <w:szCs w:val="24"/>
        </w:rPr>
      </w:pPr>
    </w:p>
    <w:p w:rsidR="00B678B3" w:rsidRDefault="00912797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УТВЕРЖДЕН</w:t>
      </w:r>
    </w:p>
    <w:p w:rsidR="00B678B3" w:rsidRDefault="0091279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распоряжением администрации </w:t>
      </w:r>
    </w:p>
    <w:p w:rsidR="00B678B3" w:rsidRDefault="00912797">
      <w:pPr>
        <w:jc w:val="right"/>
        <w:rPr>
          <w:sz w:val="24"/>
          <w:szCs w:val="24"/>
        </w:rPr>
      </w:pPr>
      <w:r>
        <w:rPr>
          <w:sz w:val="24"/>
          <w:szCs w:val="24"/>
        </w:rPr>
        <w:t>Большеболдинского муниципального округа</w:t>
      </w:r>
    </w:p>
    <w:p w:rsidR="00B678B3" w:rsidRDefault="00912797">
      <w:pPr>
        <w:jc w:val="right"/>
        <w:rPr>
          <w:sz w:val="24"/>
          <w:szCs w:val="24"/>
        </w:rPr>
      </w:pPr>
      <w:r>
        <w:rPr>
          <w:sz w:val="24"/>
          <w:szCs w:val="24"/>
        </w:rPr>
        <w:t>Нижегородской области</w:t>
      </w:r>
    </w:p>
    <w:p w:rsidR="00B678B3" w:rsidRDefault="00D8172E">
      <w:pPr>
        <w:ind w:right="-1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912797">
        <w:rPr>
          <w:sz w:val="24"/>
          <w:szCs w:val="24"/>
        </w:rPr>
        <w:t xml:space="preserve">  от </w:t>
      </w:r>
      <w:r>
        <w:rPr>
          <w:sz w:val="24"/>
          <w:szCs w:val="24"/>
        </w:rPr>
        <w:t>01.07.2026</w:t>
      </w:r>
      <w:r w:rsidR="00912797">
        <w:rPr>
          <w:sz w:val="24"/>
          <w:szCs w:val="24"/>
        </w:rPr>
        <w:t xml:space="preserve">  №</w:t>
      </w:r>
      <w:r>
        <w:rPr>
          <w:sz w:val="24"/>
          <w:szCs w:val="24"/>
        </w:rPr>
        <w:t>194-р</w:t>
      </w:r>
      <w:r w:rsidR="00912797">
        <w:rPr>
          <w:sz w:val="24"/>
          <w:szCs w:val="24"/>
        </w:rPr>
        <w:t xml:space="preserve">  </w:t>
      </w:r>
    </w:p>
    <w:p w:rsidR="00B678B3" w:rsidRDefault="00B678B3">
      <w:pPr>
        <w:jc w:val="right"/>
        <w:rPr>
          <w:sz w:val="24"/>
          <w:szCs w:val="24"/>
        </w:rPr>
      </w:pPr>
    </w:p>
    <w:p w:rsidR="00B678B3" w:rsidRDefault="00B678B3">
      <w:pPr>
        <w:jc w:val="right"/>
        <w:rPr>
          <w:b/>
          <w:sz w:val="24"/>
          <w:szCs w:val="24"/>
        </w:rPr>
      </w:pPr>
    </w:p>
    <w:p w:rsidR="00B678B3" w:rsidRDefault="009127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МЕРОПРИЯТИЙ</w:t>
      </w:r>
    </w:p>
    <w:p w:rsidR="00B678B3" w:rsidRDefault="009127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разработке бюджета Большеболдинского муниципального округа</w:t>
      </w:r>
    </w:p>
    <w:p w:rsidR="00B678B3" w:rsidRDefault="009127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Нижегородской области на 2027 год и на плановый период 2028-2029 годов</w:t>
      </w:r>
    </w:p>
    <w:p w:rsidR="00B678B3" w:rsidRDefault="00B678B3">
      <w:pPr>
        <w:jc w:val="center"/>
        <w:rPr>
          <w:b/>
          <w:sz w:val="32"/>
          <w:szCs w:val="32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551"/>
        <w:gridCol w:w="2410"/>
        <w:gridCol w:w="1843"/>
        <w:gridCol w:w="2410"/>
      </w:tblGrid>
      <w:tr w:rsidR="00B678B3">
        <w:trPr>
          <w:trHeight w:val="7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 (материала)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представления (не позднее)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Куда представляется</w:t>
            </w:r>
          </w:p>
        </w:tc>
      </w:tr>
      <w:tr w:rsidR="00B678B3">
        <w:trPr>
          <w:trHeight w:val="7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right="-249" w:hanging="108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Прогноз доходов от использования муниципальной собственности и продажи муниципального имущества Большеболдинского муниципального округа на 2027 год и на плановый период 2028 и 2029 годов с приложением расчетов к прогнозу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15 июня</w:t>
            </w:r>
          </w:p>
          <w:p w:rsidR="00B678B3" w:rsidRDefault="00912797">
            <w:pPr>
              <w:ind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Финансовое управление Большеболдинского округа</w:t>
            </w:r>
          </w:p>
        </w:tc>
      </w:tr>
      <w:tr w:rsidR="00B678B3">
        <w:trPr>
          <w:trHeight w:val="7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Прогнозная оценка администрируемых доходов на 2027 год и на плановый период 2028 и 2029 годов с указанием основных параметров расчета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Главные администраторы доходов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12 июля</w:t>
            </w:r>
          </w:p>
          <w:p w:rsidR="00B678B3" w:rsidRDefault="00912797">
            <w:pPr>
              <w:ind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Финансовое управление Большеболдинского округа</w:t>
            </w:r>
          </w:p>
        </w:tc>
      </w:tr>
      <w:tr w:rsidR="00B678B3">
        <w:trPr>
          <w:trHeight w:val="7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left="-676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Сведения по сети, штатам и контингентам социальной инфраструктуры в разрезе категорий работников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hanging="108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Субъекты бюджетного планирования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15 июля</w:t>
            </w:r>
          </w:p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Финансовое управление Большеболдинского округа</w:t>
            </w:r>
          </w:p>
        </w:tc>
      </w:tr>
      <w:tr w:rsidR="00B678B3">
        <w:trPr>
          <w:trHeight w:val="7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Прогнозные значения основных показателей, характеризующих налогооблагаемую базу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Большеболдинского муниципального округа на 2027-2029 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 Отдел экономики и прогнозирования администрации Большеболдинского муниципального округа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 1 августа</w:t>
            </w:r>
          </w:p>
          <w:p w:rsidR="00B678B3" w:rsidRDefault="00912797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Финансовое управление Большеболдинского округа</w:t>
            </w:r>
          </w:p>
        </w:tc>
      </w:tr>
      <w:tr w:rsidR="00B678B3">
        <w:trPr>
          <w:trHeight w:val="7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Проведение сверки исходных данных, используемых для формирования «модельных бюджетов» на 2027 год и на плановый период 2028 и 2029 годов» с Министерством финансов Нижегородской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Финансовое управление Большеболдинского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Pr="00526A0C" w:rsidRDefault="00526A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май-сентябрь</w:t>
            </w:r>
          </w:p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 w:rsidRPr="00526A0C">
              <w:rPr>
                <w:sz w:val="24"/>
                <w:szCs w:val="24"/>
              </w:rPr>
              <w:t>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B678B3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B678B3">
        <w:trPr>
          <w:trHeight w:val="7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Проведение сверки исходных данных, используемых для формирования межбюджетных отношений на 2027 год и на плановый период 2028 и 2029 годов с Министерством финансов Нижегородской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Финансовое управление Большеболдинского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Сентябрь </w:t>
            </w:r>
          </w:p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B678B3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B678B3">
        <w:trPr>
          <w:trHeight w:val="7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Лимиты потребления электрической и тепловой энергии, средняя стоимость потребляемой тепловой энергии (Гкал) для муниципальных учреждений и органов местного самоуправления на 2026-20279годы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Администрация Большеболдинского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15 сентября </w:t>
            </w:r>
          </w:p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Финансовое управление Большеболдинского округа</w:t>
            </w:r>
          </w:p>
        </w:tc>
      </w:tr>
      <w:tr w:rsidR="00B678B3">
        <w:trPr>
          <w:trHeight w:val="7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Реестр утвержденных муниципальных программ Большеболдинского муниципального округа </w:t>
            </w:r>
            <w:r>
              <w:rPr>
                <w:snapToGrid w:val="0"/>
                <w:sz w:val="24"/>
                <w:szCs w:val="24"/>
              </w:rPr>
              <w:lastRenderedPageBreak/>
              <w:t>Нижегородской области и проектов муниципальных программ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lastRenderedPageBreak/>
              <w:t>Администрация Большеболдинского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15 октября</w:t>
            </w:r>
          </w:p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 xml:space="preserve">Финансовое </w:t>
            </w:r>
          </w:p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управление Большеболдинского округа</w:t>
            </w:r>
          </w:p>
        </w:tc>
      </w:tr>
      <w:tr w:rsidR="00B678B3">
        <w:trPr>
          <w:trHeight w:val="7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lastRenderedPageBreak/>
              <w:t>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Методика планирования бюджетных ассигнований бюджета Большеболдинского муниципального округа Нижегородской области на 2027 год и на плановый период 2028 и 2029 годов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Финансовое управление Большеболдинского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октября </w:t>
            </w:r>
          </w:p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Субъекты бюджетного планирования</w:t>
            </w:r>
          </w:p>
        </w:tc>
      </w:tr>
      <w:tr w:rsidR="00B678B3">
        <w:trPr>
          <w:trHeight w:val="7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Методические рекомендации по формированию реестров расходных обязательств на 2027 год на плановый период 2028 и 2029 годов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Финансовое управление Большеболдинского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октября </w:t>
            </w:r>
          </w:p>
          <w:p w:rsidR="00B678B3" w:rsidRDefault="00912797" w:rsidP="00F9412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F9412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Субъекты бюджетного планирования</w:t>
            </w:r>
          </w:p>
        </w:tc>
      </w:tr>
      <w:tr w:rsidR="00B678B3">
        <w:trPr>
          <w:trHeight w:val="6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Проект постановления администрации Большеболдинского муниципального округа «Об утверждении основных направлений бюджетной и налоговой политики в Большеболдинском муниципальном округе на 2027 год и плановый период 2028 и 2029 годов»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Финансовое управление Большеболдинского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27 октября </w:t>
            </w:r>
          </w:p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Администрация Большеболдинского муниципального округа</w:t>
            </w:r>
          </w:p>
        </w:tc>
      </w:tr>
      <w:tr w:rsidR="00B678B3"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Прогнозные предельные объемы ассигнований на 2027 год и на плановый период 2028 и 2029 годов в разрезе субъектов бюджетного планирования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Финансовое управление Большеболдинского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октября </w:t>
            </w:r>
          </w:p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Субъекты бюджетного планирования</w:t>
            </w:r>
          </w:p>
        </w:tc>
      </w:tr>
      <w:tr w:rsidR="00B678B3"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заявки и обоснования бюджетных ассигнований на 2027 год и на плановый период 2028 и 2029 годов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Субъекты бюджетного планирования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ноября</w:t>
            </w:r>
          </w:p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Финансовое управление Большеболдинского округа</w:t>
            </w:r>
          </w:p>
        </w:tc>
      </w:tr>
      <w:tr w:rsidR="00B678B3"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проектов муниципальных заданий и проектов нормативных затрат на оказание услуг (выполнение работ) на 2027 год и на плановый период 2028 и 2029 годов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Субъекты бюджетного планирования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ноября</w:t>
            </w:r>
          </w:p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B678B3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678B3"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Предварительные (плановые) реестры расходных обязательств субъектов бюджетного планирования на 2027 год и на плановый период 2028 и 2029 годов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Субъекты бюджетного планирования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ноября</w:t>
            </w:r>
          </w:p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Финансовое управление Большеболдинского округа</w:t>
            </w:r>
          </w:p>
        </w:tc>
      </w:tr>
      <w:tr w:rsidR="00B678B3">
        <w:trPr>
          <w:trHeight w:val="6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Утверждение Основных направлений бюджетной и налоговой политики в Большеболдинском муниципальном округе на 2027 год и плановый период 2028 и 2029 годов»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Финансовое управление Большеболдинского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10 ноября </w:t>
            </w:r>
          </w:p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Администрация Большеболдинского муниципального округа</w:t>
            </w:r>
          </w:p>
        </w:tc>
      </w:tr>
      <w:tr w:rsidR="00B678B3">
        <w:trPr>
          <w:trHeight w:val="6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Формирование проекта бюджета Большеболдинского муниципального округа на 2027 год и на плановый период 2028 и 2029 годов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Финансовое управление Большеболдинского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ноября </w:t>
            </w:r>
          </w:p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B678B3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B678B3">
        <w:trPr>
          <w:trHeight w:val="6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Проекты постановлений администрации Большеболдинского </w:t>
            </w:r>
            <w:r>
              <w:rPr>
                <w:snapToGrid w:val="0"/>
                <w:sz w:val="24"/>
                <w:szCs w:val="24"/>
              </w:rPr>
              <w:lastRenderedPageBreak/>
              <w:t>муниципального округа о внесении изменений в муниципальные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lastRenderedPageBreak/>
              <w:t xml:space="preserve">Муниципальные заказчики-координаторы муниципальных </w:t>
            </w:r>
            <w:r>
              <w:rPr>
                <w:snapToGrid w:val="0"/>
                <w:sz w:val="24"/>
                <w:szCs w:val="24"/>
              </w:rPr>
              <w:lastRenderedPageBreak/>
              <w:t>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lastRenderedPageBreak/>
              <w:t>10 ноября</w:t>
            </w:r>
          </w:p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Администрации Большеболдинскогомуниципального округа</w:t>
            </w:r>
          </w:p>
        </w:tc>
      </w:tr>
      <w:tr w:rsidR="00B678B3">
        <w:trPr>
          <w:trHeight w:val="6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Проект решения Совета депутатов Большеболдинского муниципального округа Нижегородской области «О бюджете Большеболдинского муниципального округа Нижегородской области на 2027 год и на плановый период 2028 и 2029 годов»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Финансовое управление Большеболдинского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13 ноября</w:t>
            </w:r>
          </w:p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Большеболдинскогомуниципального округа</w:t>
            </w:r>
          </w:p>
        </w:tc>
      </w:tr>
      <w:tr w:rsidR="00B678B3">
        <w:trPr>
          <w:trHeight w:val="6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Паспорта (проекты паспортов) муниципальных программ Большеболдинского муниципального округа Нижегородской области, финансируемых в 2027 -2029 годах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Муниципальные заказчики-координаторы муниципальных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ноября</w:t>
            </w:r>
          </w:p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Финансовое управление Большеболдинского округа</w:t>
            </w:r>
          </w:p>
        </w:tc>
      </w:tr>
      <w:tr w:rsidR="00B678B3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Согласование дополнительных нормативов отчислений от НДФЛ на 2027 год и на плановый период 2028 и 2029 годов с Министерством финансов Нижегородской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Финансовое управление Большеболдинского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ноября</w:t>
            </w:r>
          </w:p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B678B3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B678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Уточненные предварительные (плановые) реестры расходных обязательств субъектов бюджетного </w:t>
            </w:r>
            <w:r>
              <w:rPr>
                <w:snapToGrid w:val="0"/>
                <w:sz w:val="24"/>
                <w:szCs w:val="24"/>
              </w:rPr>
              <w:lastRenderedPageBreak/>
              <w:t>планирования на 2027 год и на плановый период 2028 и 2029 годов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lastRenderedPageBreak/>
              <w:t>Субъекты бюджетного планирования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15 дней после принятия решения о бюджете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Финансовое управление Большеболдинского округа</w:t>
            </w:r>
          </w:p>
        </w:tc>
      </w:tr>
      <w:tr w:rsidR="00B678B3">
        <w:trPr>
          <w:trHeight w:val="1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Прогноз социально-экономического развития Большеболдинского муниципального округа на среднесрочный период (на 2027 год и на период до 2029 года)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Администрация Большеболдинского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15 ноября</w:t>
            </w:r>
          </w:p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 Совет депутатов Большеболдинскогомуниципального округа Нижегородской области</w:t>
            </w:r>
          </w:p>
        </w:tc>
      </w:tr>
      <w:tr w:rsidR="00B678B3">
        <w:trPr>
          <w:trHeight w:val="8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24.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Проект решения Совета депутатов Большеболдинского муниципального округа Нижегородской области «О бюджете Большеболдинского муниципального округа Нижегородской области на 2027 год и на плановый период 2028 и 2029 годов»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Администрация Большеболдинского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ноября</w:t>
            </w:r>
          </w:p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 Совет депутатов Большеболдинскогомуниципального округа Нижегородской области</w:t>
            </w:r>
          </w:p>
        </w:tc>
      </w:tr>
      <w:tr w:rsidR="00B678B3">
        <w:trPr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Сводный предварительный (плановый) реестр расходных обязательств Большеболдинского муниципального округа Нижегородской области на 2027 год и на плановый период 2028 и 2029 годов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Большеболдинского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15 ноября</w:t>
            </w:r>
          </w:p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 Совет депутатов Большеболдинскогомуниципального округа Нижегородской области</w:t>
            </w:r>
          </w:p>
        </w:tc>
      </w:tr>
      <w:tr w:rsidR="00B678B3">
        <w:trPr>
          <w:trHeight w:val="8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pStyle w:val="2"/>
              <w:ind w:firstLine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napToGrid w:val="0"/>
                <w:color w:val="auto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Основные направления бюджетной и налоговой политики в Большеболдинском муниципальном округе Нижегородской области на 2027 год и на плановый период 2028 и 2029 годов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Большеболдинского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15 ноября</w:t>
            </w:r>
          </w:p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B3" w:rsidRDefault="00912797">
            <w:pPr>
              <w:ind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 Совет депутатов Большеболдинскогомуниципального округа Нижегородской области</w:t>
            </w:r>
          </w:p>
        </w:tc>
      </w:tr>
    </w:tbl>
    <w:p w:rsidR="00B678B3" w:rsidRDefault="00B678B3">
      <w:pPr>
        <w:jc w:val="center"/>
        <w:rPr>
          <w:sz w:val="24"/>
          <w:szCs w:val="24"/>
        </w:rPr>
      </w:pPr>
    </w:p>
    <w:p w:rsidR="00B678B3" w:rsidRDefault="00B678B3">
      <w:pPr>
        <w:jc w:val="both"/>
        <w:rPr>
          <w:sz w:val="24"/>
          <w:szCs w:val="24"/>
        </w:rPr>
      </w:pPr>
    </w:p>
    <w:sectPr w:rsidR="00B678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/>
      <w:pgMar w:top="1134" w:right="1341" w:bottom="1134" w:left="15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697" w:rsidRDefault="00912797">
      <w:r>
        <w:separator/>
      </w:r>
    </w:p>
  </w:endnote>
  <w:endnote w:type="continuationSeparator" w:id="0">
    <w:p w:rsidR="00117697" w:rsidRDefault="00912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8B3" w:rsidRDefault="00B678B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8B3" w:rsidRDefault="00B678B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8B3" w:rsidRDefault="00B678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697" w:rsidRDefault="00912797">
      <w:r>
        <w:separator/>
      </w:r>
    </w:p>
  </w:footnote>
  <w:footnote w:type="continuationSeparator" w:id="0">
    <w:p w:rsidR="00117697" w:rsidRDefault="00912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8B3" w:rsidRDefault="00B678B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7675659"/>
    </w:sdtPr>
    <w:sdtEndPr/>
    <w:sdtContent>
      <w:p w:rsidR="00B678B3" w:rsidRDefault="0091279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5EB">
          <w:rPr>
            <w:noProof/>
          </w:rPr>
          <w:t>2</w:t>
        </w:r>
        <w:r>
          <w:fldChar w:fldCharType="end"/>
        </w:r>
      </w:p>
    </w:sdtContent>
  </w:sdt>
  <w:p w:rsidR="00B678B3" w:rsidRDefault="00B678B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8B3" w:rsidRDefault="00B678B3">
    <w:pPr>
      <w:pStyle w:val="a5"/>
      <w:jc w:val="center"/>
    </w:pPr>
  </w:p>
  <w:p w:rsidR="00B678B3" w:rsidRDefault="00B678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05D0"/>
    <w:rsid w:val="00000B3C"/>
    <w:rsid w:val="000163D7"/>
    <w:rsid w:val="00043BC5"/>
    <w:rsid w:val="0004761A"/>
    <w:rsid w:val="00053B5C"/>
    <w:rsid w:val="00056744"/>
    <w:rsid w:val="00057BA7"/>
    <w:rsid w:val="00071F8F"/>
    <w:rsid w:val="000A5592"/>
    <w:rsid w:val="000A5BC9"/>
    <w:rsid w:val="000A7FA3"/>
    <w:rsid w:val="000B2FF0"/>
    <w:rsid w:val="000B3999"/>
    <w:rsid w:val="000B3CF4"/>
    <w:rsid w:val="000C23C1"/>
    <w:rsid w:val="000C5963"/>
    <w:rsid w:val="000C6CBE"/>
    <w:rsid w:val="000D25E0"/>
    <w:rsid w:val="000D2A42"/>
    <w:rsid w:val="000D4BC1"/>
    <w:rsid w:val="000F1757"/>
    <w:rsid w:val="00100C47"/>
    <w:rsid w:val="0011093A"/>
    <w:rsid w:val="00114838"/>
    <w:rsid w:val="00117697"/>
    <w:rsid w:val="00122F14"/>
    <w:rsid w:val="0013536F"/>
    <w:rsid w:val="00137A96"/>
    <w:rsid w:val="00154FE6"/>
    <w:rsid w:val="00160BC7"/>
    <w:rsid w:val="00162C4A"/>
    <w:rsid w:val="00164607"/>
    <w:rsid w:val="00172A08"/>
    <w:rsid w:val="0017591E"/>
    <w:rsid w:val="00185CB4"/>
    <w:rsid w:val="001A06BE"/>
    <w:rsid w:val="001A2867"/>
    <w:rsid w:val="001A5C93"/>
    <w:rsid w:val="001A7A4B"/>
    <w:rsid w:val="001B2907"/>
    <w:rsid w:val="001C3A93"/>
    <w:rsid w:val="001C6C5C"/>
    <w:rsid w:val="001E011F"/>
    <w:rsid w:val="001E1899"/>
    <w:rsid w:val="001E4A68"/>
    <w:rsid w:val="001F0A98"/>
    <w:rsid w:val="001F249E"/>
    <w:rsid w:val="001F2E96"/>
    <w:rsid w:val="001F51BF"/>
    <w:rsid w:val="001F6A90"/>
    <w:rsid w:val="00203BC2"/>
    <w:rsid w:val="002058F2"/>
    <w:rsid w:val="00212AFD"/>
    <w:rsid w:val="00232FE9"/>
    <w:rsid w:val="0024217F"/>
    <w:rsid w:val="00250692"/>
    <w:rsid w:val="00262B2C"/>
    <w:rsid w:val="002649E1"/>
    <w:rsid w:val="00270DB1"/>
    <w:rsid w:val="002728B7"/>
    <w:rsid w:val="00282FD5"/>
    <w:rsid w:val="00290CD5"/>
    <w:rsid w:val="00290FB5"/>
    <w:rsid w:val="002A6F93"/>
    <w:rsid w:val="002B0165"/>
    <w:rsid w:val="002B2117"/>
    <w:rsid w:val="002B5B99"/>
    <w:rsid w:val="002B731C"/>
    <w:rsid w:val="002C10B4"/>
    <w:rsid w:val="002C2E12"/>
    <w:rsid w:val="002D2988"/>
    <w:rsid w:val="002D58A9"/>
    <w:rsid w:val="002D5A0F"/>
    <w:rsid w:val="002E6D40"/>
    <w:rsid w:val="002E770F"/>
    <w:rsid w:val="002F00E0"/>
    <w:rsid w:val="002F5DBD"/>
    <w:rsid w:val="00301C6D"/>
    <w:rsid w:val="0030666A"/>
    <w:rsid w:val="00310668"/>
    <w:rsid w:val="003125CA"/>
    <w:rsid w:val="00314921"/>
    <w:rsid w:val="00322CDD"/>
    <w:rsid w:val="00323844"/>
    <w:rsid w:val="00343C24"/>
    <w:rsid w:val="00344275"/>
    <w:rsid w:val="003455D2"/>
    <w:rsid w:val="00355F63"/>
    <w:rsid w:val="00362CF4"/>
    <w:rsid w:val="003756C1"/>
    <w:rsid w:val="003778DD"/>
    <w:rsid w:val="003936B4"/>
    <w:rsid w:val="00393D9B"/>
    <w:rsid w:val="00396EA3"/>
    <w:rsid w:val="003A2AC5"/>
    <w:rsid w:val="003B0702"/>
    <w:rsid w:val="003B4D06"/>
    <w:rsid w:val="003B6C76"/>
    <w:rsid w:val="003B746B"/>
    <w:rsid w:val="003C3501"/>
    <w:rsid w:val="003C73EF"/>
    <w:rsid w:val="003D0723"/>
    <w:rsid w:val="003D5732"/>
    <w:rsid w:val="003E7173"/>
    <w:rsid w:val="004108AF"/>
    <w:rsid w:val="00414509"/>
    <w:rsid w:val="00416CEA"/>
    <w:rsid w:val="0042367F"/>
    <w:rsid w:val="00425CDF"/>
    <w:rsid w:val="00427FD2"/>
    <w:rsid w:val="0044170F"/>
    <w:rsid w:val="004513A2"/>
    <w:rsid w:val="00453D41"/>
    <w:rsid w:val="00456EBD"/>
    <w:rsid w:val="00472F09"/>
    <w:rsid w:val="00474775"/>
    <w:rsid w:val="00476B0F"/>
    <w:rsid w:val="004773AA"/>
    <w:rsid w:val="00481380"/>
    <w:rsid w:val="00484FC5"/>
    <w:rsid w:val="00490AE7"/>
    <w:rsid w:val="00495935"/>
    <w:rsid w:val="004A743F"/>
    <w:rsid w:val="004B36E9"/>
    <w:rsid w:val="004D7F25"/>
    <w:rsid w:val="004E413D"/>
    <w:rsid w:val="004E61A7"/>
    <w:rsid w:val="0050471E"/>
    <w:rsid w:val="00507823"/>
    <w:rsid w:val="00510459"/>
    <w:rsid w:val="0052258D"/>
    <w:rsid w:val="005249E5"/>
    <w:rsid w:val="005266FD"/>
    <w:rsid w:val="00526A0C"/>
    <w:rsid w:val="0053651A"/>
    <w:rsid w:val="00540762"/>
    <w:rsid w:val="00541A83"/>
    <w:rsid w:val="0054467F"/>
    <w:rsid w:val="00567528"/>
    <w:rsid w:val="005676A1"/>
    <w:rsid w:val="00574CF6"/>
    <w:rsid w:val="00580444"/>
    <w:rsid w:val="005822BB"/>
    <w:rsid w:val="005851C8"/>
    <w:rsid w:val="005858C0"/>
    <w:rsid w:val="005923A6"/>
    <w:rsid w:val="005978B6"/>
    <w:rsid w:val="005A41E2"/>
    <w:rsid w:val="005B7C3D"/>
    <w:rsid w:val="005C3A22"/>
    <w:rsid w:val="005D42F6"/>
    <w:rsid w:val="005E3FCE"/>
    <w:rsid w:val="005F1815"/>
    <w:rsid w:val="00600DC1"/>
    <w:rsid w:val="00602C7D"/>
    <w:rsid w:val="00606A9E"/>
    <w:rsid w:val="00617B73"/>
    <w:rsid w:val="00621262"/>
    <w:rsid w:val="00643587"/>
    <w:rsid w:val="00643E7E"/>
    <w:rsid w:val="0064409F"/>
    <w:rsid w:val="00655D7C"/>
    <w:rsid w:val="0066018E"/>
    <w:rsid w:val="00660436"/>
    <w:rsid w:val="00660B98"/>
    <w:rsid w:val="00673108"/>
    <w:rsid w:val="00691D50"/>
    <w:rsid w:val="00695739"/>
    <w:rsid w:val="006A15A1"/>
    <w:rsid w:val="006A28F5"/>
    <w:rsid w:val="006A415C"/>
    <w:rsid w:val="006B01B3"/>
    <w:rsid w:val="006B32FC"/>
    <w:rsid w:val="006B75EA"/>
    <w:rsid w:val="006C1546"/>
    <w:rsid w:val="006C1CEE"/>
    <w:rsid w:val="006C2A2C"/>
    <w:rsid w:val="006D1D1C"/>
    <w:rsid w:val="006E3DCA"/>
    <w:rsid w:val="006F02AE"/>
    <w:rsid w:val="006F3E4A"/>
    <w:rsid w:val="00716AD0"/>
    <w:rsid w:val="007202BC"/>
    <w:rsid w:val="00733993"/>
    <w:rsid w:val="00735FC3"/>
    <w:rsid w:val="00746031"/>
    <w:rsid w:val="00746725"/>
    <w:rsid w:val="007512A8"/>
    <w:rsid w:val="00772F39"/>
    <w:rsid w:val="00774772"/>
    <w:rsid w:val="00786DD8"/>
    <w:rsid w:val="00787F93"/>
    <w:rsid w:val="007A2B1C"/>
    <w:rsid w:val="007A7054"/>
    <w:rsid w:val="007B1BC5"/>
    <w:rsid w:val="007B1E0F"/>
    <w:rsid w:val="007B4729"/>
    <w:rsid w:val="007C0319"/>
    <w:rsid w:val="007C7348"/>
    <w:rsid w:val="007E761E"/>
    <w:rsid w:val="007F1EAD"/>
    <w:rsid w:val="007F248C"/>
    <w:rsid w:val="007F6CB7"/>
    <w:rsid w:val="0081208B"/>
    <w:rsid w:val="00820E80"/>
    <w:rsid w:val="008344EE"/>
    <w:rsid w:val="00844576"/>
    <w:rsid w:val="008464A5"/>
    <w:rsid w:val="00864351"/>
    <w:rsid w:val="00870592"/>
    <w:rsid w:val="00873273"/>
    <w:rsid w:val="00876F9A"/>
    <w:rsid w:val="0088476D"/>
    <w:rsid w:val="0088546D"/>
    <w:rsid w:val="008949A8"/>
    <w:rsid w:val="008B3765"/>
    <w:rsid w:val="008B66AA"/>
    <w:rsid w:val="008B7EC8"/>
    <w:rsid w:val="008B7F5F"/>
    <w:rsid w:val="008D2B82"/>
    <w:rsid w:val="008D3616"/>
    <w:rsid w:val="008E1A5A"/>
    <w:rsid w:val="008E6390"/>
    <w:rsid w:val="008F2635"/>
    <w:rsid w:val="008F33B4"/>
    <w:rsid w:val="009040B4"/>
    <w:rsid w:val="00905E4A"/>
    <w:rsid w:val="00912797"/>
    <w:rsid w:val="009169A2"/>
    <w:rsid w:val="0092076E"/>
    <w:rsid w:val="00946C16"/>
    <w:rsid w:val="00955978"/>
    <w:rsid w:val="00955F8A"/>
    <w:rsid w:val="00960414"/>
    <w:rsid w:val="00985D8F"/>
    <w:rsid w:val="009B6BC5"/>
    <w:rsid w:val="009C4C15"/>
    <w:rsid w:val="009D3293"/>
    <w:rsid w:val="009E112B"/>
    <w:rsid w:val="009E5076"/>
    <w:rsid w:val="009F7E59"/>
    <w:rsid w:val="00A03D00"/>
    <w:rsid w:val="00A1376D"/>
    <w:rsid w:val="00A1606D"/>
    <w:rsid w:val="00A23BE1"/>
    <w:rsid w:val="00A33757"/>
    <w:rsid w:val="00A367B1"/>
    <w:rsid w:val="00A37161"/>
    <w:rsid w:val="00A561EF"/>
    <w:rsid w:val="00A57E6B"/>
    <w:rsid w:val="00A63ED2"/>
    <w:rsid w:val="00A71768"/>
    <w:rsid w:val="00A73454"/>
    <w:rsid w:val="00A82D20"/>
    <w:rsid w:val="00A83B46"/>
    <w:rsid w:val="00A95062"/>
    <w:rsid w:val="00A9769F"/>
    <w:rsid w:val="00AA4266"/>
    <w:rsid w:val="00AA4288"/>
    <w:rsid w:val="00AB28D4"/>
    <w:rsid w:val="00AB3ABD"/>
    <w:rsid w:val="00AB5BDF"/>
    <w:rsid w:val="00AB6A2B"/>
    <w:rsid w:val="00AB6A85"/>
    <w:rsid w:val="00AC2093"/>
    <w:rsid w:val="00AD2251"/>
    <w:rsid w:val="00AE45EB"/>
    <w:rsid w:val="00AF697A"/>
    <w:rsid w:val="00AF7602"/>
    <w:rsid w:val="00B12349"/>
    <w:rsid w:val="00B20B2A"/>
    <w:rsid w:val="00B239BB"/>
    <w:rsid w:val="00B2519C"/>
    <w:rsid w:val="00B3244F"/>
    <w:rsid w:val="00B368DE"/>
    <w:rsid w:val="00B413F4"/>
    <w:rsid w:val="00B46498"/>
    <w:rsid w:val="00B56517"/>
    <w:rsid w:val="00B66602"/>
    <w:rsid w:val="00B678B3"/>
    <w:rsid w:val="00BB5F6C"/>
    <w:rsid w:val="00BB6BBA"/>
    <w:rsid w:val="00BC026C"/>
    <w:rsid w:val="00BC398A"/>
    <w:rsid w:val="00BC4CF4"/>
    <w:rsid w:val="00BE3422"/>
    <w:rsid w:val="00BF360E"/>
    <w:rsid w:val="00C002E7"/>
    <w:rsid w:val="00C018B3"/>
    <w:rsid w:val="00C20324"/>
    <w:rsid w:val="00C321AF"/>
    <w:rsid w:val="00C37F31"/>
    <w:rsid w:val="00C5403E"/>
    <w:rsid w:val="00C60C23"/>
    <w:rsid w:val="00C675FC"/>
    <w:rsid w:val="00C71633"/>
    <w:rsid w:val="00C73119"/>
    <w:rsid w:val="00C74B79"/>
    <w:rsid w:val="00C765B0"/>
    <w:rsid w:val="00C773F3"/>
    <w:rsid w:val="00C86FF5"/>
    <w:rsid w:val="00C877A3"/>
    <w:rsid w:val="00C93C83"/>
    <w:rsid w:val="00CA1AA8"/>
    <w:rsid w:val="00CA4283"/>
    <w:rsid w:val="00CA4B3A"/>
    <w:rsid w:val="00CA7CC5"/>
    <w:rsid w:val="00CB6766"/>
    <w:rsid w:val="00CC55CF"/>
    <w:rsid w:val="00CD24C2"/>
    <w:rsid w:val="00CD56D1"/>
    <w:rsid w:val="00CE3490"/>
    <w:rsid w:val="00CE7D1A"/>
    <w:rsid w:val="00CF0635"/>
    <w:rsid w:val="00D05A55"/>
    <w:rsid w:val="00D40351"/>
    <w:rsid w:val="00D437F2"/>
    <w:rsid w:val="00D43ABC"/>
    <w:rsid w:val="00D527D9"/>
    <w:rsid w:val="00D56D5A"/>
    <w:rsid w:val="00D62C3E"/>
    <w:rsid w:val="00D65B1A"/>
    <w:rsid w:val="00D7447A"/>
    <w:rsid w:val="00D76656"/>
    <w:rsid w:val="00D8172E"/>
    <w:rsid w:val="00D81D52"/>
    <w:rsid w:val="00D85B50"/>
    <w:rsid w:val="00DA38B9"/>
    <w:rsid w:val="00DA3DFA"/>
    <w:rsid w:val="00DB32DB"/>
    <w:rsid w:val="00DC4C1D"/>
    <w:rsid w:val="00DD699F"/>
    <w:rsid w:val="00DE0B6A"/>
    <w:rsid w:val="00DE76DB"/>
    <w:rsid w:val="00DF3BEB"/>
    <w:rsid w:val="00DF49A4"/>
    <w:rsid w:val="00E03535"/>
    <w:rsid w:val="00E07AAB"/>
    <w:rsid w:val="00E14162"/>
    <w:rsid w:val="00E20188"/>
    <w:rsid w:val="00E25C83"/>
    <w:rsid w:val="00E35CBF"/>
    <w:rsid w:val="00E36281"/>
    <w:rsid w:val="00E40178"/>
    <w:rsid w:val="00E46D14"/>
    <w:rsid w:val="00E61EB8"/>
    <w:rsid w:val="00E65423"/>
    <w:rsid w:val="00E65A86"/>
    <w:rsid w:val="00E73624"/>
    <w:rsid w:val="00E77EDE"/>
    <w:rsid w:val="00E8406C"/>
    <w:rsid w:val="00E94F70"/>
    <w:rsid w:val="00E9762A"/>
    <w:rsid w:val="00EB7ECA"/>
    <w:rsid w:val="00EC5EF1"/>
    <w:rsid w:val="00EE2C30"/>
    <w:rsid w:val="00EF21D8"/>
    <w:rsid w:val="00F037C8"/>
    <w:rsid w:val="00F06D18"/>
    <w:rsid w:val="00F15CCE"/>
    <w:rsid w:val="00F16B63"/>
    <w:rsid w:val="00F205D0"/>
    <w:rsid w:val="00F3758B"/>
    <w:rsid w:val="00F4170D"/>
    <w:rsid w:val="00F42F55"/>
    <w:rsid w:val="00F439B2"/>
    <w:rsid w:val="00F45188"/>
    <w:rsid w:val="00F524D7"/>
    <w:rsid w:val="00F52E92"/>
    <w:rsid w:val="00F55A6C"/>
    <w:rsid w:val="00F70C99"/>
    <w:rsid w:val="00F77E54"/>
    <w:rsid w:val="00F9122D"/>
    <w:rsid w:val="00F94127"/>
    <w:rsid w:val="00FA14BB"/>
    <w:rsid w:val="00FA1512"/>
    <w:rsid w:val="00FA4111"/>
    <w:rsid w:val="00FA636F"/>
    <w:rsid w:val="00FB2993"/>
    <w:rsid w:val="00FB326A"/>
    <w:rsid w:val="00FB56C1"/>
    <w:rsid w:val="00FD006B"/>
    <w:rsid w:val="00FD0405"/>
    <w:rsid w:val="00FD1426"/>
    <w:rsid w:val="00FF0205"/>
    <w:rsid w:val="00FF1D41"/>
    <w:rsid w:val="00FF565F"/>
    <w:rsid w:val="02302AD7"/>
    <w:rsid w:val="02FE73BA"/>
    <w:rsid w:val="038806F4"/>
    <w:rsid w:val="05657D38"/>
    <w:rsid w:val="06A650DF"/>
    <w:rsid w:val="076C2B59"/>
    <w:rsid w:val="08D71611"/>
    <w:rsid w:val="08E6788B"/>
    <w:rsid w:val="0E527771"/>
    <w:rsid w:val="10D20F4E"/>
    <w:rsid w:val="127E3260"/>
    <w:rsid w:val="12D51297"/>
    <w:rsid w:val="12FF48CD"/>
    <w:rsid w:val="14377A79"/>
    <w:rsid w:val="14463CEB"/>
    <w:rsid w:val="156F463B"/>
    <w:rsid w:val="164178B5"/>
    <w:rsid w:val="17305DC2"/>
    <w:rsid w:val="17543C12"/>
    <w:rsid w:val="1F4F6B54"/>
    <w:rsid w:val="1F6F6EA5"/>
    <w:rsid w:val="20CA041C"/>
    <w:rsid w:val="22003C01"/>
    <w:rsid w:val="237F295E"/>
    <w:rsid w:val="244A5E8D"/>
    <w:rsid w:val="24B61154"/>
    <w:rsid w:val="26CF3E66"/>
    <w:rsid w:val="28DD687E"/>
    <w:rsid w:val="2BF90622"/>
    <w:rsid w:val="2D675D83"/>
    <w:rsid w:val="2DDE1E4E"/>
    <w:rsid w:val="2E3F3DC3"/>
    <w:rsid w:val="2EC143BF"/>
    <w:rsid w:val="3302059B"/>
    <w:rsid w:val="342D2815"/>
    <w:rsid w:val="37E46BD5"/>
    <w:rsid w:val="3B2B3204"/>
    <w:rsid w:val="3BC9590E"/>
    <w:rsid w:val="3C2B135B"/>
    <w:rsid w:val="3F8C0662"/>
    <w:rsid w:val="407A6556"/>
    <w:rsid w:val="413B1B8C"/>
    <w:rsid w:val="41B60906"/>
    <w:rsid w:val="45A34A49"/>
    <w:rsid w:val="45C432DC"/>
    <w:rsid w:val="4B5A2BE8"/>
    <w:rsid w:val="50E17F44"/>
    <w:rsid w:val="51030AFE"/>
    <w:rsid w:val="51D6216F"/>
    <w:rsid w:val="54560AEA"/>
    <w:rsid w:val="547D05BF"/>
    <w:rsid w:val="551E0533"/>
    <w:rsid w:val="56D97B1E"/>
    <w:rsid w:val="57137212"/>
    <w:rsid w:val="58873931"/>
    <w:rsid w:val="5B225441"/>
    <w:rsid w:val="5B49484F"/>
    <w:rsid w:val="5B992C85"/>
    <w:rsid w:val="5DFE5C52"/>
    <w:rsid w:val="5EF21426"/>
    <w:rsid w:val="5FD7038B"/>
    <w:rsid w:val="604D4F84"/>
    <w:rsid w:val="62792AF3"/>
    <w:rsid w:val="64850E7B"/>
    <w:rsid w:val="681C6DDC"/>
    <w:rsid w:val="68BF5CF0"/>
    <w:rsid w:val="71E72107"/>
    <w:rsid w:val="73202998"/>
    <w:rsid w:val="76504CBE"/>
    <w:rsid w:val="776E74CF"/>
    <w:rsid w:val="78B607FA"/>
    <w:rsid w:val="795452DF"/>
    <w:rsid w:val="7A181581"/>
    <w:rsid w:val="7A2B7977"/>
    <w:rsid w:val="7C8A2DDB"/>
    <w:rsid w:val="7D120732"/>
    <w:rsid w:val="7E0637D9"/>
    <w:rsid w:val="7E474539"/>
    <w:rsid w:val="7F221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D9B22"/>
  <w15:docId w15:val="{3A29BE30-31A5-4C81-A500-6633ECF7B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567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733E4-0379-4296-B12F-946B01761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9</Pages>
  <Words>1448</Words>
  <Characters>8255</Characters>
  <Application>Microsoft Office Word</Application>
  <DocSecurity>0</DocSecurity>
  <Lines>68</Lines>
  <Paragraphs>19</Paragraphs>
  <ScaleCrop>false</ScaleCrop>
  <Company>Microsoft</Company>
  <LinksUpToDate>false</LinksUpToDate>
  <CharactersWithSpaces>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Татьяна</cp:lastModifiedBy>
  <cp:revision>182</cp:revision>
  <cp:lastPrinted>2025-06-20T07:46:00Z</cp:lastPrinted>
  <dcterms:created xsi:type="dcterms:W3CDTF">2020-07-10T10:29:00Z</dcterms:created>
  <dcterms:modified xsi:type="dcterms:W3CDTF">2026-07-07T12:49:00Z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681E23D2B204477F913E35B4C4970DED_12</vt:lpwstr>
  </property>
  <property fmtid="{D5CDD505-2E9C-101B-9397-08002B2CF9AE}" pid="4" name="KSOTemplateDocerSaveRecord">
    <vt:lpwstr>eyJoZGlkIjoiMjhiYzAwNzMzMTk0MDdhOTg1NGQ2ZTJlOTJjZDk1MjciLCJ1c2VySWQiOiI4MjQ2MzQ5MDAxODgifQ==</vt:lpwstr>
  </property>
</Properties>
</file>