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64" w:rsidRPr="00B36C53" w:rsidRDefault="00DB4264" w:rsidP="00DB4264">
      <w:pPr>
        <w:pStyle w:val="a3"/>
      </w:pPr>
      <w:r w:rsidRPr="00B36C53">
        <w:rPr>
          <w:noProof/>
          <w:sz w:val="28"/>
          <w:szCs w:val="28"/>
        </w:rPr>
        <w:drawing>
          <wp:inline distT="0" distB="0" distL="0" distR="0" wp14:anchorId="47D973F5" wp14:editId="7C42567E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 xml:space="preserve">Большеболдинского муниципального </w:t>
      </w:r>
      <w:r w:rsidR="00AD6D57" w:rsidRPr="00B231BD">
        <w:rPr>
          <w:rFonts w:ascii="Times New Roman" w:hAnsi="Times New Roman" w:cs="Times New Roman"/>
          <w:sz w:val="32"/>
          <w:szCs w:val="32"/>
        </w:rPr>
        <w:t>округа</w:t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AB593C" w:rsidRPr="00B36C53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593C" w:rsidRPr="00B231BD" w:rsidRDefault="000C0A3C" w:rsidP="00AD3AD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D3AD9" w:rsidRPr="00B36C53" w:rsidRDefault="0047095F" w:rsidP="00AD3AD9">
      <w:pPr>
        <w:pStyle w:val="a7"/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231BD">
        <w:rPr>
          <w:rFonts w:ascii="Times New Roman" w:hAnsi="Times New Roman" w:cs="Times New Roman"/>
          <w:sz w:val="28"/>
          <w:szCs w:val="28"/>
        </w:rPr>
        <w:t>О</w:t>
      </w:r>
      <w:r w:rsidR="00DB4264" w:rsidRPr="00B231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17.03.2026      </w:t>
      </w:r>
      <w:bookmarkStart w:id="0" w:name="_GoBack"/>
      <w:bookmarkEnd w:id="0"/>
      <w:r w:rsidR="00AD3AD9" w:rsidRPr="00B36C53">
        <w:rPr>
          <w:rFonts w:ascii="Times New Roman" w:hAnsi="Times New Roman" w:cs="Times New Roman"/>
          <w:sz w:val="24"/>
          <w:szCs w:val="24"/>
        </w:rPr>
        <w:tab/>
      </w:r>
      <w:r w:rsidR="00AD3AD9" w:rsidRPr="00B36C53">
        <w:rPr>
          <w:rFonts w:ascii="Times New Roman" w:hAnsi="Times New Roman" w:cs="Times New Roman"/>
          <w:sz w:val="24"/>
          <w:szCs w:val="24"/>
        </w:rPr>
        <w:tab/>
      </w:r>
      <w:r w:rsidR="00A36A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52AC" w:rsidRPr="00B36C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6502">
        <w:rPr>
          <w:rFonts w:ascii="Times New Roman" w:hAnsi="Times New Roman" w:cs="Times New Roman"/>
          <w:sz w:val="24"/>
          <w:szCs w:val="24"/>
        </w:rPr>
        <w:t xml:space="preserve">        </w:t>
      </w:r>
      <w:r w:rsidR="00873C23">
        <w:rPr>
          <w:rFonts w:ascii="Times New Roman" w:hAnsi="Times New Roman" w:cs="Times New Roman"/>
          <w:sz w:val="24"/>
          <w:szCs w:val="24"/>
        </w:rPr>
        <w:t xml:space="preserve">    </w:t>
      </w:r>
      <w:r w:rsidR="000E0C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264" w:rsidRPr="00B231BD">
        <w:rPr>
          <w:rFonts w:ascii="Times New Roman" w:hAnsi="Times New Roman" w:cs="Times New Roman"/>
          <w:sz w:val="28"/>
          <w:szCs w:val="28"/>
        </w:rPr>
        <w:t>№</w:t>
      </w:r>
      <w:r w:rsidR="000416DE" w:rsidRPr="00B23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</w:t>
      </w:r>
    </w:p>
    <w:p w:rsidR="000E0C37" w:rsidRPr="00B231BD" w:rsidRDefault="000E0C37" w:rsidP="000E0C37">
      <w:pPr>
        <w:pStyle w:val="a7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перечня автомобильных дорог общего пользования местного значения </w:t>
      </w:r>
      <w:r w:rsidRPr="00B231BD">
        <w:rPr>
          <w:rFonts w:ascii="Times New Roman" w:hAnsi="Times New Roman" w:cs="Times New Roman"/>
          <w:b/>
          <w:sz w:val="28"/>
          <w:szCs w:val="28"/>
        </w:rPr>
        <w:t xml:space="preserve">Большеболдинского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B231BD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0C37" w:rsidRPr="00B36C53" w:rsidRDefault="000E0C37" w:rsidP="000E0C37">
      <w:pPr>
        <w:pStyle w:val="a7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6AE2">
        <w:rPr>
          <w:rFonts w:ascii="Times New Roman" w:hAnsi="Times New Roman" w:cs="Times New Roman"/>
          <w:sz w:val="28"/>
          <w:szCs w:val="28"/>
        </w:rPr>
        <w:t xml:space="preserve"> соответствии с п.5 ст.15 Федерального закона от 06. 10.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618D" w:rsidRPr="002E618D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E61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увеличением протяженности дорожно-транспортной сети общего пользования местного значения Большеболдинского муниципального округа Нижегородской области, администрация Большеболдинского муниципального округа Нижегородской области постановляет</w:t>
      </w:r>
      <w:r w:rsidRPr="002D4C07">
        <w:rPr>
          <w:rFonts w:ascii="Times New Roman" w:hAnsi="Times New Roman" w:cs="Times New Roman"/>
          <w:sz w:val="28"/>
          <w:szCs w:val="28"/>
        </w:rPr>
        <w:t>:</w:t>
      </w: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автомобильных дорог общего пользования местного значения в редакции согласно приложению 1 к настоящему постановлению.</w:t>
      </w:r>
    </w:p>
    <w:p w:rsidR="000E0C37" w:rsidRDefault="000E0C37" w:rsidP="002E618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6C53">
        <w:rPr>
          <w:rFonts w:ascii="Times New Roman" w:hAnsi="Times New Roman" w:cs="Times New Roman"/>
          <w:sz w:val="28"/>
          <w:szCs w:val="28"/>
        </w:rPr>
        <w:t xml:space="preserve">. </w:t>
      </w:r>
      <w:r w:rsidR="002E618D">
        <w:rPr>
          <w:rFonts w:ascii="Times New Roman" w:hAnsi="Times New Roman" w:cs="Times New Roman"/>
          <w:sz w:val="28"/>
          <w:szCs w:val="28"/>
        </w:rPr>
        <w:t>Отменить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Большеболдинского муницип</w:t>
      </w:r>
      <w:r w:rsidR="002E618D">
        <w:rPr>
          <w:rFonts w:ascii="Times New Roman" w:hAnsi="Times New Roman" w:cs="Times New Roman"/>
          <w:sz w:val="28"/>
          <w:szCs w:val="28"/>
        </w:rPr>
        <w:t xml:space="preserve">ального округа от </w:t>
      </w:r>
      <w:r w:rsidR="00DF3ECD">
        <w:rPr>
          <w:rFonts w:ascii="Times New Roman" w:hAnsi="Times New Roman" w:cs="Times New Roman"/>
          <w:sz w:val="28"/>
          <w:szCs w:val="28"/>
        </w:rPr>
        <w:t>30.0</w:t>
      </w:r>
      <w:r w:rsidR="002E618D">
        <w:rPr>
          <w:rFonts w:ascii="Times New Roman" w:hAnsi="Times New Roman" w:cs="Times New Roman"/>
          <w:sz w:val="28"/>
          <w:szCs w:val="28"/>
        </w:rPr>
        <w:t>1.202</w:t>
      </w:r>
      <w:r w:rsidR="00DF3ECD">
        <w:rPr>
          <w:rFonts w:ascii="Times New Roman" w:hAnsi="Times New Roman" w:cs="Times New Roman"/>
          <w:sz w:val="28"/>
          <w:szCs w:val="28"/>
        </w:rPr>
        <w:t>6</w:t>
      </w:r>
      <w:r w:rsidR="002E618D">
        <w:rPr>
          <w:rFonts w:ascii="Times New Roman" w:hAnsi="Times New Roman" w:cs="Times New Roman"/>
          <w:sz w:val="28"/>
          <w:szCs w:val="28"/>
        </w:rPr>
        <w:t xml:space="preserve"> г. № </w:t>
      </w:r>
      <w:r w:rsidR="00DF3ECD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43DB">
        <w:rPr>
          <w:rFonts w:ascii="Times New Roman" w:hAnsi="Times New Roman" w:cs="Times New Roman"/>
          <w:sz w:val="28"/>
          <w:szCs w:val="28"/>
        </w:rPr>
        <w:t>Об утверждении перечня автомобильных дорог общег</w:t>
      </w:r>
      <w:r>
        <w:rPr>
          <w:rFonts w:ascii="Times New Roman" w:hAnsi="Times New Roman" w:cs="Times New Roman"/>
          <w:sz w:val="28"/>
          <w:szCs w:val="28"/>
        </w:rPr>
        <w:t xml:space="preserve">о пользования местного значения </w:t>
      </w:r>
      <w:r w:rsidRPr="004A43DB"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 Нижегородской области</w:t>
      </w:r>
      <w:r w:rsidR="002E618D">
        <w:rPr>
          <w:rFonts w:ascii="Times New Roman" w:hAnsi="Times New Roman" w:cs="Times New Roman"/>
          <w:sz w:val="28"/>
          <w:szCs w:val="28"/>
        </w:rPr>
        <w:t>».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430E">
        <w:rPr>
          <w:rFonts w:ascii="Times New Roman" w:hAnsi="Times New Roman" w:cs="Times New Roman"/>
          <w:sz w:val="28"/>
          <w:szCs w:val="28"/>
        </w:rPr>
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разместить на официальном сайте администрации Большеболдинского муниципального округа в информационной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6C5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E618D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8012C9">
        <w:rPr>
          <w:rFonts w:ascii="Times New Roman" w:hAnsi="Times New Roman" w:cs="Times New Roman"/>
          <w:sz w:val="28"/>
          <w:szCs w:val="28"/>
        </w:rPr>
        <w:t>о</w:t>
      </w:r>
      <w:r w:rsidR="002E618D">
        <w:rPr>
          <w:rFonts w:ascii="Times New Roman" w:hAnsi="Times New Roman" w:cs="Times New Roman"/>
          <w:sz w:val="28"/>
          <w:szCs w:val="28"/>
        </w:rPr>
        <w:t>публикования</w:t>
      </w:r>
      <w:r w:rsidRPr="00B36C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36C5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Ларцева Ю.В.  </w:t>
      </w: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0E0C3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0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20F">
        <w:rPr>
          <w:rFonts w:ascii="Times New Roman" w:hAnsi="Times New Roman" w:cs="Times New Roman"/>
          <w:sz w:val="28"/>
          <w:szCs w:val="28"/>
        </w:rPr>
        <w:t xml:space="preserve">         А.А. Морозова</w:t>
      </w:r>
    </w:p>
    <w:p w:rsidR="000E0C37" w:rsidRDefault="000E0C37" w:rsidP="000E0C3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C37" w:rsidRDefault="000E0C37" w:rsidP="000E0C3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20F" w:rsidRPr="00B231BD" w:rsidRDefault="00C3520F" w:rsidP="00C3520F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B231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Согласовано:  </w:t>
      </w:r>
    </w:p>
    <w:p w:rsidR="00D07DAB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4DE2" w:rsidRDefault="00464DE2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главы </w:t>
      </w:r>
      <w:r w:rsidRPr="00012D31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</w:p>
    <w:p w:rsidR="00D07DAB" w:rsidRPr="00D07DAB" w:rsidRDefault="00464DE2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2D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Большеболдинского муниципального округа</w:t>
      </w:r>
    </w:p>
    <w:p w:rsidR="00D07DAB" w:rsidRPr="00D07DAB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DAB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7D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 </w:t>
      </w:r>
      <w:r w:rsidR="00464DE2">
        <w:rPr>
          <w:rFonts w:ascii="Times New Roman" w:eastAsiaTheme="minorHAnsi" w:hAnsi="Times New Roman" w:cs="Times New Roman"/>
          <w:sz w:val="28"/>
          <w:szCs w:val="28"/>
          <w:lang w:eastAsia="en-US"/>
        </w:rPr>
        <w:t>Ю.В. Ларцев</w:t>
      </w:r>
      <w:r w:rsidRPr="00D07D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D07DAB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7D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(подпись)                                     </w:t>
      </w:r>
    </w:p>
    <w:p w:rsidR="00271560" w:rsidRDefault="00271560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74C2" w:rsidRPr="00271560" w:rsidRDefault="007474C2" w:rsidP="007474C2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отдела </w:t>
      </w:r>
      <w:r w:rsidR="00D10B2C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юридического</w:t>
      </w:r>
    </w:p>
    <w:p w:rsidR="007474C2" w:rsidRPr="00271560" w:rsidRDefault="007474C2" w:rsidP="007474C2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Большеболдинского муниципального округа</w:t>
      </w:r>
    </w:p>
    <w:p w:rsidR="007474C2" w:rsidRPr="00271560" w:rsidRDefault="007474C2" w:rsidP="007474C2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74C2" w:rsidRPr="00271560" w:rsidRDefault="007474C2" w:rsidP="007474C2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Т.П.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Четвертакова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7474C2" w:rsidRDefault="007474C2" w:rsidP="007474C2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(подпись)                                     </w:t>
      </w:r>
    </w:p>
    <w:p w:rsidR="007474C2" w:rsidRDefault="007474C2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74C2" w:rsidRDefault="007474C2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560" w:rsidRPr="00271560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отдела ЖКХ</w:t>
      </w: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</w:t>
      </w:r>
    </w:p>
    <w:p w:rsidR="00271560" w:rsidRPr="00271560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Большеболдинского муниципального округа</w:t>
      </w:r>
    </w:p>
    <w:p w:rsidR="00271560" w:rsidRPr="00271560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560" w:rsidRPr="00271560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О.В.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Летюшова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271560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(подпись)                                     </w:t>
      </w:r>
    </w:p>
    <w:p w:rsidR="00271560" w:rsidRPr="00B231BD" w:rsidRDefault="00271560" w:rsidP="00271560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B231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Подготовил:</w:t>
      </w: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Консультант </w:t>
      </w:r>
      <w:r w:rsidRPr="00B23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2D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сектора дорожного хозяйства </w:t>
      </w:r>
      <w:r w:rsidRPr="00B23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1B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Большеболдинского муниципального округа</w:t>
      </w: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1B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   М.В. Воронина</w:t>
      </w: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(подпись)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</w:p>
    <w:p w:rsidR="00D07DAB" w:rsidRPr="00B231BD" w:rsidRDefault="00D07DAB" w:rsidP="00D07DAB">
      <w:pPr>
        <w:pStyle w:val="a7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6D57" w:rsidRPr="00B36C53" w:rsidRDefault="002E618D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Копию постановления передать Ворониной М.В. </w:t>
      </w:r>
    </w:p>
    <w:p w:rsidR="00AD6D57" w:rsidRPr="00B36C53" w:rsidRDefault="00AD6D57" w:rsidP="00AB2E1C">
      <w:pPr>
        <w:pStyle w:val="a7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278A8" w:rsidRDefault="008278A8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  <w:sectPr w:rsidR="009C0725" w:rsidSect="00D46AE2">
          <w:pgSz w:w="11906" w:h="16838"/>
          <w:pgMar w:top="567" w:right="567" w:bottom="567" w:left="1588" w:header="709" w:footer="709" w:gutter="0"/>
          <w:cols w:space="708"/>
          <w:docGrid w:linePitch="360"/>
        </w:sectPr>
      </w:pP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225"/>
        <w:gridCol w:w="1610"/>
        <w:gridCol w:w="1425"/>
        <w:gridCol w:w="1267"/>
        <w:gridCol w:w="1100"/>
        <w:gridCol w:w="1594"/>
        <w:gridCol w:w="993"/>
        <w:gridCol w:w="512"/>
        <w:gridCol w:w="785"/>
        <w:gridCol w:w="533"/>
        <w:gridCol w:w="848"/>
        <w:gridCol w:w="551"/>
        <w:gridCol w:w="598"/>
        <w:gridCol w:w="623"/>
        <w:gridCol w:w="623"/>
        <w:gridCol w:w="598"/>
        <w:gridCol w:w="707"/>
      </w:tblGrid>
      <w:tr w:rsidR="002E618D" w:rsidRPr="002E618D" w:rsidTr="00DF3ECD">
        <w:trPr>
          <w:trHeight w:val="13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00" w:type="dxa"/>
            <w:gridSpan w:val="6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 Постановлению администрации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>Большеболдинского муниципального округа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                     №  </w:t>
            </w:r>
          </w:p>
        </w:tc>
      </w:tr>
      <w:tr w:rsidR="002E618D" w:rsidRPr="002E618D" w:rsidTr="00DF3ECD">
        <w:trPr>
          <w:trHeight w:val="285"/>
        </w:trPr>
        <w:tc>
          <w:tcPr>
            <w:tcW w:w="16126" w:type="dxa"/>
            <w:gridSpan w:val="18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автомобильных дорог общего пользования местного значения</w:t>
            </w: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Большеболдинского муниципального округа Нижегородской области</w:t>
            </w:r>
          </w:p>
        </w:tc>
      </w:tr>
      <w:tr w:rsidR="002E618D" w:rsidRPr="002E618D" w:rsidTr="00DF3ECD">
        <w:trPr>
          <w:trHeight w:val="285"/>
        </w:trPr>
        <w:tc>
          <w:tcPr>
            <w:tcW w:w="16126" w:type="dxa"/>
            <w:gridSpan w:val="18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618D" w:rsidRPr="002E618D" w:rsidTr="00DF3ECD">
        <w:trPr>
          <w:trHeight w:val="285"/>
        </w:trPr>
        <w:tc>
          <w:tcPr>
            <w:tcW w:w="16126" w:type="dxa"/>
            <w:gridSpan w:val="18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618D" w:rsidRPr="002E618D" w:rsidTr="00DF3ECD">
        <w:trPr>
          <w:trHeight w:val="345"/>
        </w:trPr>
        <w:tc>
          <w:tcPr>
            <w:tcW w:w="534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1225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номер </w:t>
            </w:r>
          </w:p>
        </w:tc>
        <w:tc>
          <w:tcPr>
            <w:tcW w:w="1610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Территориальный отдел</w:t>
            </w:r>
          </w:p>
        </w:tc>
        <w:tc>
          <w:tcPr>
            <w:tcW w:w="1425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сеть/Подъездная дорога </w:t>
            </w:r>
          </w:p>
        </w:tc>
        <w:tc>
          <w:tcPr>
            <w:tcW w:w="1267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1100" w:type="dxa"/>
            <w:vMerge w:val="restart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1594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Ориентиры начала и окончания улично-дорожной сети (№ дома, название строения и т.д.)</w:t>
            </w:r>
          </w:p>
        </w:tc>
        <w:tc>
          <w:tcPr>
            <w:tcW w:w="7371" w:type="dxa"/>
            <w:gridSpan w:val="11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Размеры, м (длина / ширина)</w:t>
            </w:r>
          </w:p>
        </w:tc>
      </w:tr>
      <w:tr w:rsidR="002E618D" w:rsidRPr="002E618D" w:rsidTr="00DF3ECD">
        <w:trPr>
          <w:trHeight w:val="345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vMerge w:val="restart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66" w:type="dxa"/>
            <w:gridSpan w:val="9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2E618D" w:rsidRPr="002E618D" w:rsidTr="00DF3ECD">
        <w:trPr>
          <w:trHeight w:val="345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6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асфальт</w:t>
            </w:r>
          </w:p>
        </w:tc>
        <w:tc>
          <w:tcPr>
            <w:tcW w:w="1772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щебень</w:t>
            </w:r>
          </w:p>
        </w:tc>
        <w:tc>
          <w:tcPr>
            <w:tcW w:w="1928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</w:tr>
      <w:tr w:rsidR="002E618D" w:rsidRPr="002E618D" w:rsidTr="00DF3ECD">
        <w:trPr>
          <w:trHeight w:val="630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Новая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д.№10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Мира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д.№37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Гагарина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д.№23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Садовая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д.№21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д.№53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проезд от ПЧ до ул. Пушкина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магазина до фермы КРС п/з "Пушкинское"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 церкви до дома №76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2920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магазина до  дома №1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 по Дмитриевке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DF3ECD">
        <w:trPr>
          <w:trHeight w:val="9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Юбилейная (за прудом) и проезд к ПМК и очистным сооружениям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3613,5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 32по ул. Юбилейная до ул. Восточная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3978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№30 до д. №34 (через плотину)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</w:tr>
      <w:tr w:rsidR="002E618D" w:rsidRPr="002E618D" w:rsidTr="00DF3EC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Школьная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№52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6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Болдино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№1А до д. №11Б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Болдино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№22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№36 ул. Школьная. до д. №26 ул. Строителей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№31 до д. №1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Красный Иртыш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низ от д. №61 до д. №86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Кооперативная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№53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8640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Кооперативная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проезд от ресторана "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Лучинник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" до д. №30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Мало-Пушкинская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№22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Первомайская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№51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Первомайская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№14 до д. №24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9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№116 по ул. Пушкинская до д. №14 по ул. Первомайская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Смолина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№1 до д. №69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6876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Смолина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№34 до д. №58 ул. Пролетарская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2692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Южная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№28А ул. Смолина до д. №34 ул. Южная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4830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Восточная на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переезд 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 ул. Пушкинская - ул. Мира - ул. Смолина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№44Б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№39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№46 до д. №56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Мира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№58 до д. №2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Мира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№13А до д. №15 по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Пушкинская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№45 до д.№ 116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3285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Пушкинская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№49 до примыкания к а/д 22 ОП М3 22Н-0507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Пушкинская от д. №146 до д. №11 ул. Мира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Садовая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№22 до д. №74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д.№31 до д.№ 27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№34 до д. №31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№39 до д. №42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№20 ул. Восточная до д. №27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№25 до д. №14А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№№.11,12,13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№№.8Б, 8, 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Восточная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№40 ул. Восточная до д. №№14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переулок Солнечный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 №7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452,1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Желанная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№27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 до д. №32 б-р Осенний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Счастливая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№2А до д. №38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3175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297,5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Школьная от д. №34 до д. №57 ул. Красный Иртыш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 ул. Восточная до д. №1 б-р Осенний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№12 ул. Парковая до д. №1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Докукина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№10 до д. №12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Весенняя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№24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Смолина от д.№51 до д.№16 ул. М-Пушкинская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528,5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№48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№7 до д. №17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№29 до д. №31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переулок Новый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И.А.Докукина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№18 ул. Весенняя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№32 Бульвар Осенний до д. №19 ул. Весенняя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ЦРБ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1893,25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А.А.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Шиканова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№13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А.А.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Шиканова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№15 до д. №23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2E618D" w:rsidRPr="002E618D" w:rsidTr="00DF3EC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д.15 до а/д 22К-0073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Детскому дому творчества по ул. Красная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около ресторана "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Лучинник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9,18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9,18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около д.12 ул. Кооперативная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д.2В до д.2Ж по ул. Восточная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администрации округа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редакции газеты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79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Большеболдинского территориального отдела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9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 №10 по ул. Красная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дворцу правосудия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д.№16 по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д.№18 по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д.№20 по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д.№22 по ул. Пушкинская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 по ул. Красный Иртыш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Дмитриевка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Малое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Казариново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Успенский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Свободы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отд.№1до д.№21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водонапорной башни до д.№75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отд.№75до д.№39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</w:tr>
      <w:tr w:rsidR="002E618D" w:rsidRPr="002E618D" w:rsidTr="00DF3ECD">
        <w:trPr>
          <w:trHeight w:val="2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Садовая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д.31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ул.Верховка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Верховка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д.14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Низовка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 до д.16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Курмыш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д.10 до д.6А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отд.3 до д.14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Курмыш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д.14 до д.30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пересечения с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СДК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д.55 до д.47 (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козотропы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д.128 до д.135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школе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магазину РАЙПО (от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магазина)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д.6 до д.63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отд.64 до д.84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DF3ECD">
        <w:trPr>
          <w:trHeight w:val="6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Зеленая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 всему населенному пункту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фермам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ул.Верховка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д.21 до кладбища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57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МТФ "А/ф Болдино"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ул. Центральная д.5 до фермы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МТФ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д.149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фермы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2193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д.2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2E618D" w:rsidRPr="002E618D" w:rsidTr="00DF3ECD">
        <w:trPr>
          <w:trHeight w:val="57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пож.депо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Илларионово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пож.депо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д.117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 до кладбища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8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летнему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лагерю"А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д.61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 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лагеря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DF3EC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зернотоку"А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тока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22 509 ОП МР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складу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МТФ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ул.Зеленая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фермы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2E618D" w:rsidRPr="002E618D" w:rsidTr="00DF3ECD">
        <w:trPr>
          <w:trHeight w:val="84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летнему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лагерю"А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трассы Болдино-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Лукоянов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лагеря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с.Девичьи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Горы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трассы Болдино-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Лукоянов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Буденного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д.35 до д.55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1876,5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И.Х.Бодякшина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д.21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д.28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Мельничная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село Малое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д.36  до д.86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село Малое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Красный Порядок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д.Садовая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д.63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Садовая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 до д.37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Садовая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д.44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зд.колбцех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дод7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Нагорная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д.12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Восточная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д.22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д.Садовая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ул.Мира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здания магазина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школы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д.66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3580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д.32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 42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с.Сергеевка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д.58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с.Сергеевка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дорга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церкви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зд.школы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д.Логиновка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д.Логиновка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4260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12780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дом №2 до дома №36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Львовка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по селу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Михалко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-Майдан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по селу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5120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школе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дет.саду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Львовка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церкви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Михалко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-Майдан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населенному пункту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ГТС  на реке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Эча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2E618D" w:rsidRPr="002E618D" w:rsidTr="00DF3EC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ул.Советская-ул.Коперативная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д.18Б д.171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70- д. 74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90а - 95а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Большевик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 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Большевик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 магазина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Конец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51 - д. 80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ул.Бедина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2 - д. 27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ул.Сорокина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2 - д. 51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  <w:tr w:rsidR="002E618D" w:rsidRPr="002E618D" w:rsidTr="00DF3EC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 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ул.Лобастеева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д.1 -д. 14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27 - д. 32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2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ул.Ворошилова</w:t>
            </w:r>
            <w:proofErr w:type="spellEnd"/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1 - д. 18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ул.1-е Мая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41 - д.54а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Казаковка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43 - 50 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Казаковка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59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1а - 26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65 - 66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с.Новая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Слоода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к роднику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Рябиновка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Рябиновка</w:t>
            </w:r>
          </w:p>
        </w:tc>
        <w:tc>
          <w:tcPr>
            <w:tcW w:w="99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6300</w:t>
            </w:r>
          </w:p>
        </w:tc>
      </w:tr>
      <w:tr w:rsidR="002E618D" w:rsidRPr="002E618D" w:rsidTr="00DF3EC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Новороссийск-2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Новороссийск-2</w:t>
            </w:r>
          </w:p>
        </w:tc>
        <w:tc>
          <w:tcPr>
            <w:tcW w:w="99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9300</w:t>
            </w:r>
          </w:p>
        </w:tc>
      </w:tr>
      <w:tr w:rsidR="002E618D" w:rsidRPr="002E618D" w:rsidTr="00DF3EC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Новороссийск-1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Новороссийск-1</w:t>
            </w:r>
          </w:p>
        </w:tc>
        <w:tc>
          <w:tcPr>
            <w:tcW w:w="99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19500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22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д.№16 до д. № 20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д.№21 до д. № 26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ул.Садовая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д.№5 до д. № 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д.№10 до д. № 11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д.№12 до д. № 15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</w:tr>
      <w:tr w:rsidR="002E618D" w:rsidRPr="002E618D" w:rsidTr="00DF3EC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д/саду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д.№43 до д. № 45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10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д.№8 до д. № 15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д.№16 до д. № 27 центр.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ул.Солнечная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24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</w:tr>
      <w:tr w:rsidR="002E618D" w:rsidRPr="002E618D" w:rsidTr="00DF3EC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ул.Октябрская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14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22 509 ОП МР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д.№2а до д. № 12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д.№14 до д. № 23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около старой школы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12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DF3ECD">
        <w:trPr>
          <w:trHeight w:val="3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ул.Пушкинская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</w:tr>
      <w:tr w:rsidR="002E618D" w:rsidRPr="002E618D" w:rsidTr="00DF3EC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ул.подъезд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СДК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ул.Солнечная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2E618D" w:rsidRPr="002E618D" w:rsidTr="00DF3EC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ул.подъезд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кладбищу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ул.Гагарина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</w:tr>
      <w:tr w:rsidR="002E618D" w:rsidRPr="002E618D" w:rsidTr="00DF3EC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Ниловка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д.№28 до д. № 36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Усад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ул.Садовая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DF3EC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с.Черновское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к социальному учреждению спортивного комплекса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д.32 до д.9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</w:tr>
      <w:tr w:rsidR="002E618D" w:rsidRPr="002E618D" w:rsidTr="00DF3ECD">
        <w:trPr>
          <w:trHeight w:val="24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животноводческому комплексу ООО "МИР" от автомобильной дороги 22 ОП МЗ 22 Н-0524 "Подъезд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Кудеяровка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а/д Подъезд к 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4338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Усад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Усад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</w:tr>
      <w:tr w:rsidR="002E618D" w:rsidRPr="002E618D" w:rsidTr="00DF3EC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</w:tr>
      <w:tr w:rsidR="002E618D" w:rsidRPr="002E618D" w:rsidTr="00DF3EC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видовой площадке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д.9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д.13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д.17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д.25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д.47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д.53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7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Крвсный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Иртыш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ул.Красный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Иртыш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д.49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 около д.6 ул. Кооперативная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д.№№ 87, 89, 91, 93, 95, 97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7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переезд от д.2 по ул. Восточная до д.1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ул.Юбилейная</w:t>
            </w:r>
            <w:proofErr w:type="spellEnd"/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ко второму роднику</w:t>
            </w:r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а/д 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с.Дмитриевка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родника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DF3EC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594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д.23 до д.29</w:t>
            </w:r>
          </w:p>
        </w:tc>
        <w:tc>
          <w:tcPr>
            <w:tcW w:w="99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F3ECD" w:rsidRPr="002E618D" w:rsidTr="00DF3ECD">
        <w:trPr>
          <w:trHeight w:val="525"/>
        </w:trPr>
        <w:tc>
          <w:tcPr>
            <w:tcW w:w="534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225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22 509 ОП МР 228</w:t>
            </w:r>
          </w:p>
        </w:tc>
        <w:tc>
          <w:tcPr>
            <w:tcW w:w="1610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DF3E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Подъезд к животноводческому комплексу СПК «Березники»</w:t>
            </w:r>
          </w:p>
        </w:tc>
        <w:tc>
          <w:tcPr>
            <w:tcW w:w="993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512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85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533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48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551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noWrap/>
          </w:tcPr>
          <w:p w:rsidR="00DF3ECD" w:rsidRPr="00DF3ECD" w:rsidRDefault="00DF3ECD" w:rsidP="001B7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E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F3ECD" w:rsidRPr="002E618D" w:rsidTr="00DF3ECD">
        <w:trPr>
          <w:trHeight w:val="300"/>
        </w:trPr>
        <w:tc>
          <w:tcPr>
            <w:tcW w:w="8755" w:type="dxa"/>
            <w:gridSpan w:val="7"/>
            <w:noWrap/>
            <w:hideMark/>
          </w:tcPr>
          <w:p w:rsidR="00DF3ECD" w:rsidRPr="002E618D" w:rsidRDefault="00DF3EC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Улично-дорожная сеть</w:t>
            </w:r>
          </w:p>
        </w:tc>
        <w:tc>
          <w:tcPr>
            <w:tcW w:w="993" w:type="dxa"/>
            <w:noWrap/>
            <w:vAlign w:val="bottom"/>
            <w:hideMark/>
          </w:tcPr>
          <w:p w:rsidR="00DF3ECD" w:rsidRPr="00DF3ECD" w:rsidRDefault="00DF3ECD" w:rsidP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89719,5</w:t>
            </w:r>
          </w:p>
        </w:tc>
        <w:tc>
          <w:tcPr>
            <w:tcW w:w="512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43 063,5</w:t>
            </w:r>
          </w:p>
        </w:tc>
        <w:tc>
          <w:tcPr>
            <w:tcW w:w="533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187 512,1</w:t>
            </w:r>
          </w:p>
        </w:tc>
        <w:tc>
          <w:tcPr>
            <w:tcW w:w="551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4 833,0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16 924,1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41 833,0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136 987,5</w:t>
            </w:r>
          </w:p>
        </w:tc>
      </w:tr>
      <w:tr w:rsidR="00DF3ECD" w:rsidRPr="002E618D" w:rsidTr="00DF3ECD">
        <w:trPr>
          <w:trHeight w:val="300"/>
        </w:trPr>
        <w:tc>
          <w:tcPr>
            <w:tcW w:w="8755" w:type="dxa"/>
            <w:gridSpan w:val="7"/>
            <w:noWrap/>
            <w:hideMark/>
          </w:tcPr>
          <w:p w:rsidR="00DF3ECD" w:rsidRPr="002E618D" w:rsidRDefault="00DF3EC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Подъездные дороги</w:t>
            </w:r>
          </w:p>
        </w:tc>
        <w:tc>
          <w:tcPr>
            <w:tcW w:w="993" w:type="dxa"/>
            <w:noWrap/>
            <w:vAlign w:val="bottom"/>
            <w:hideMark/>
          </w:tcPr>
          <w:p w:rsidR="00DF3ECD" w:rsidRPr="00DF3ECD" w:rsidRDefault="00DF3ECD" w:rsidP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43568,0</w:t>
            </w:r>
          </w:p>
        </w:tc>
        <w:tc>
          <w:tcPr>
            <w:tcW w:w="512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7 374,0</w:t>
            </w:r>
          </w:p>
        </w:tc>
        <w:tc>
          <w:tcPr>
            <w:tcW w:w="533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24 953,0</w:t>
            </w:r>
          </w:p>
        </w:tc>
        <w:tc>
          <w:tcPr>
            <w:tcW w:w="551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36 144,0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112 382,0</w:t>
            </w:r>
          </w:p>
        </w:tc>
      </w:tr>
      <w:tr w:rsidR="00DF3ECD" w:rsidRPr="002E618D" w:rsidTr="00DF3ECD">
        <w:trPr>
          <w:trHeight w:val="315"/>
        </w:trPr>
        <w:tc>
          <w:tcPr>
            <w:tcW w:w="8755" w:type="dxa"/>
            <w:gridSpan w:val="7"/>
            <w:noWrap/>
            <w:hideMark/>
          </w:tcPr>
          <w:p w:rsidR="00DF3ECD" w:rsidRPr="002E618D" w:rsidRDefault="00DF3EC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ПО ОКРУГУ</w:t>
            </w:r>
          </w:p>
        </w:tc>
        <w:tc>
          <w:tcPr>
            <w:tcW w:w="993" w:type="dxa"/>
            <w:noWrap/>
            <w:vAlign w:val="bottom"/>
            <w:hideMark/>
          </w:tcPr>
          <w:p w:rsidR="00DF3ECD" w:rsidRPr="00DF3ECD" w:rsidRDefault="00DF3ECD" w:rsidP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133287,5</w:t>
            </w:r>
          </w:p>
        </w:tc>
        <w:tc>
          <w:tcPr>
            <w:tcW w:w="512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50 437,5</w:t>
            </w:r>
          </w:p>
        </w:tc>
        <w:tc>
          <w:tcPr>
            <w:tcW w:w="533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212 465,1</w:t>
            </w:r>
          </w:p>
        </w:tc>
        <w:tc>
          <w:tcPr>
            <w:tcW w:w="551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4 883,0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17 074,1</w:t>
            </w:r>
          </w:p>
        </w:tc>
        <w:tc>
          <w:tcPr>
            <w:tcW w:w="623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77 977,0</w:t>
            </w:r>
          </w:p>
        </w:tc>
        <w:tc>
          <w:tcPr>
            <w:tcW w:w="598" w:type="dxa"/>
            <w:noWrap/>
            <w:vAlign w:val="bottom"/>
            <w:hideMark/>
          </w:tcPr>
          <w:p w:rsidR="00DF3ECD" w:rsidRPr="00DF3ECD" w:rsidRDefault="00DF3E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noWrap/>
            <w:vAlign w:val="bottom"/>
            <w:hideMark/>
          </w:tcPr>
          <w:p w:rsidR="00DF3ECD" w:rsidRPr="00DF3ECD" w:rsidRDefault="00DF3E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249 369,5</w:t>
            </w:r>
          </w:p>
        </w:tc>
      </w:tr>
    </w:tbl>
    <w:p w:rsidR="009C0725" w:rsidRPr="00CB06CA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C0725" w:rsidRPr="00CB06CA" w:rsidSect="00BC28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87C"/>
    <w:rsid w:val="0000067A"/>
    <w:rsid w:val="00004AB6"/>
    <w:rsid w:val="00012D31"/>
    <w:rsid w:val="000416DE"/>
    <w:rsid w:val="000453ED"/>
    <w:rsid w:val="000C0A3C"/>
    <w:rsid w:val="000C1368"/>
    <w:rsid w:val="000C42E8"/>
    <w:rsid w:val="000E0C37"/>
    <w:rsid w:val="000F68A7"/>
    <w:rsid w:val="00101D86"/>
    <w:rsid w:val="001B1CEF"/>
    <w:rsid w:val="00262461"/>
    <w:rsid w:val="00271560"/>
    <w:rsid w:val="002D4C07"/>
    <w:rsid w:val="002E618D"/>
    <w:rsid w:val="00341D0C"/>
    <w:rsid w:val="00377993"/>
    <w:rsid w:val="003B2F51"/>
    <w:rsid w:val="004457FF"/>
    <w:rsid w:val="00464DE2"/>
    <w:rsid w:val="0047095F"/>
    <w:rsid w:val="00485916"/>
    <w:rsid w:val="004A43DB"/>
    <w:rsid w:val="004F5700"/>
    <w:rsid w:val="00521070"/>
    <w:rsid w:val="005715AB"/>
    <w:rsid w:val="005A32B4"/>
    <w:rsid w:val="005B364A"/>
    <w:rsid w:val="005E213D"/>
    <w:rsid w:val="005F43C2"/>
    <w:rsid w:val="006020FB"/>
    <w:rsid w:val="00604E1F"/>
    <w:rsid w:val="0062183B"/>
    <w:rsid w:val="00636947"/>
    <w:rsid w:val="006959D9"/>
    <w:rsid w:val="006E57FB"/>
    <w:rsid w:val="00721C73"/>
    <w:rsid w:val="007242AF"/>
    <w:rsid w:val="007474C2"/>
    <w:rsid w:val="007F6DC2"/>
    <w:rsid w:val="008012C9"/>
    <w:rsid w:val="008278A8"/>
    <w:rsid w:val="0083586B"/>
    <w:rsid w:val="00846FB6"/>
    <w:rsid w:val="00873C23"/>
    <w:rsid w:val="008A1F82"/>
    <w:rsid w:val="008B7B71"/>
    <w:rsid w:val="00970E40"/>
    <w:rsid w:val="009C0725"/>
    <w:rsid w:val="009D2136"/>
    <w:rsid w:val="00A36A6C"/>
    <w:rsid w:val="00A4697D"/>
    <w:rsid w:val="00A64577"/>
    <w:rsid w:val="00A65F15"/>
    <w:rsid w:val="00A66CDB"/>
    <w:rsid w:val="00A7387C"/>
    <w:rsid w:val="00A9010C"/>
    <w:rsid w:val="00AB2E1C"/>
    <w:rsid w:val="00AB515C"/>
    <w:rsid w:val="00AB593C"/>
    <w:rsid w:val="00AD3AD9"/>
    <w:rsid w:val="00AD430E"/>
    <w:rsid w:val="00AD6D57"/>
    <w:rsid w:val="00AE7063"/>
    <w:rsid w:val="00B231BD"/>
    <w:rsid w:val="00B2770F"/>
    <w:rsid w:val="00B36C53"/>
    <w:rsid w:val="00B66544"/>
    <w:rsid w:val="00B81DB1"/>
    <w:rsid w:val="00BB3D7B"/>
    <w:rsid w:val="00BC28EE"/>
    <w:rsid w:val="00BC6990"/>
    <w:rsid w:val="00BD6EF9"/>
    <w:rsid w:val="00C3520F"/>
    <w:rsid w:val="00C63032"/>
    <w:rsid w:val="00C748FC"/>
    <w:rsid w:val="00CB06CA"/>
    <w:rsid w:val="00D07DAB"/>
    <w:rsid w:val="00D10B2C"/>
    <w:rsid w:val="00D46AE2"/>
    <w:rsid w:val="00D56424"/>
    <w:rsid w:val="00D57E3C"/>
    <w:rsid w:val="00D6526D"/>
    <w:rsid w:val="00D863EA"/>
    <w:rsid w:val="00DB23E1"/>
    <w:rsid w:val="00DB4264"/>
    <w:rsid w:val="00DB52AC"/>
    <w:rsid w:val="00DD710B"/>
    <w:rsid w:val="00DF3ECD"/>
    <w:rsid w:val="00E06502"/>
    <w:rsid w:val="00E25904"/>
    <w:rsid w:val="00E82652"/>
    <w:rsid w:val="00E8749B"/>
    <w:rsid w:val="00ED66AC"/>
    <w:rsid w:val="00F115D4"/>
    <w:rsid w:val="00F155E5"/>
    <w:rsid w:val="00F357F0"/>
    <w:rsid w:val="00F638A3"/>
    <w:rsid w:val="00F65679"/>
    <w:rsid w:val="00FA0335"/>
    <w:rsid w:val="00FD294B"/>
    <w:rsid w:val="00FF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1D09"/>
  <w15:docId w15:val="{EA3BFE8B-A920-47BE-9069-A7078AD5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426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DB426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2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593C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4F57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C072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0725"/>
    <w:rPr>
      <w:color w:val="800080"/>
      <w:u w:val="single"/>
    </w:rPr>
  </w:style>
  <w:style w:type="paragraph" w:customStyle="1" w:styleId="xl65">
    <w:name w:val="xl65"/>
    <w:basedOn w:val="a"/>
    <w:rsid w:val="009C07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C072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C0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C07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C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3">
    <w:name w:val="xl113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a"/>
    <w:rsid w:val="009C07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4">
    <w:name w:val="xl12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6">
    <w:name w:val="xl12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7">
    <w:name w:val="xl127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0">
    <w:name w:val="xl130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9C0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9C072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9C07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9C07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9C072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9C07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9C072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9C072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9C072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9C07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9C07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9C07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9C072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9C07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9C072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9C07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9C07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9C07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9C0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9C072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9C072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9C072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9C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74">
    <w:name w:val="xl174"/>
    <w:basedOn w:val="a"/>
    <w:rsid w:val="00E25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E25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E2590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E259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E2590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E259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E25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E25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E25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13</Pages>
  <Words>5047</Words>
  <Characters>28769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</dc:creator>
  <cp:lastModifiedBy>Татьяна</cp:lastModifiedBy>
  <cp:revision>86</cp:revision>
  <cp:lastPrinted>2025-10-31T06:24:00Z</cp:lastPrinted>
  <dcterms:created xsi:type="dcterms:W3CDTF">2022-02-24T18:41:00Z</dcterms:created>
  <dcterms:modified xsi:type="dcterms:W3CDTF">2026-03-19T13:55:00Z</dcterms:modified>
</cp:coreProperties>
</file>