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40" w:rsidRPr="00796C40" w:rsidRDefault="00796C40" w:rsidP="00753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588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3B4A03" wp14:editId="419315C1">
            <wp:extent cx="382903" cy="472978"/>
            <wp:effectExtent l="0" t="0" r="0" b="3810"/>
            <wp:docPr id="1" name="Рисунок 1" descr="G:\Герб Большеболдинского район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Герб Большеболдинского района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34" cy="50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7DB" w:rsidRPr="00796C40" w:rsidRDefault="007537DB" w:rsidP="00753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7537DB" w:rsidRPr="00796C40" w:rsidRDefault="007537DB" w:rsidP="00753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БОЛЬШЕБОЛДИНСКОГО МУНИЦИПАЛЬНОГО ОКРУГА</w:t>
      </w:r>
    </w:p>
    <w:p w:rsidR="007537DB" w:rsidRDefault="00135085" w:rsidP="001350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135085" w:rsidRPr="00135085" w:rsidRDefault="00135085" w:rsidP="001350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7DB" w:rsidRDefault="007537DB" w:rsidP="00753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958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96C40" w:rsidRDefault="00796C40" w:rsidP="00B9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7DB" w:rsidRDefault="008879A4" w:rsidP="00B301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26.02.</w:t>
      </w:r>
      <w:r w:rsidR="00E61C1D">
        <w:rPr>
          <w:rFonts w:ascii="Times New Roman" w:eastAsia="Times New Roman" w:hAnsi="Times New Roman" w:cs="Times New Roman"/>
          <w:sz w:val="28"/>
          <w:szCs w:val="28"/>
          <w:lang w:eastAsia="ru-RU"/>
        </w:rPr>
        <w:t>2026г.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7DB" w:rsidRPr="0039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35F81">
        <w:rPr>
          <w:rFonts w:ascii="Times New Roman" w:eastAsia="Times New Roman" w:hAnsi="Times New Roman" w:cs="Times New Roman"/>
          <w:sz w:val="28"/>
          <w:szCs w:val="28"/>
          <w:lang w:eastAsia="ru-RU"/>
        </w:rPr>
        <w:t>407</w:t>
      </w:r>
    </w:p>
    <w:p w:rsidR="00287BBB" w:rsidRPr="001932F3" w:rsidRDefault="00287BBB" w:rsidP="00B301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7B4B" w:rsidRDefault="00E61C1D" w:rsidP="008879A4">
      <w:pPr>
        <w:tabs>
          <w:tab w:val="left" w:pos="2370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единовременной денежной выплате гражданам,</w:t>
      </w:r>
    </w:p>
    <w:p w:rsidR="000C7B4B" w:rsidRDefault="00E61C1D" w:rsidP="008879A4">
      <w:pPr>
        <w:tabs>
          <w:tab w:val="left" w:pos="2370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заключившим контракт о прохождении военной службы</w:t>
      </w:r>
    </w:p>
    <w:p w:rsidR="000C7B4B" w:rsidRDefault="00E61C1D" w:rsidP="008879A4">
      <w:pPr>
        <w:tabs>
          <w:tab w:val="left" w:pos="2370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774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ооруженных Силах Российской Федерации в целях участия</w:t>
      </w:r>
    </w:p>
    <w:p w:rsidR="007537DB" w:rsidRDefault="00E61C1D" w:rsidP="008879A4">
      <w:pPr>
        <w:tabs>
          <w:tab w:val="left" w:pos="2370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специальной военной операции</w:t>
      </w:r>
    </w:p>
    <w:p w:rsidR="00E61C1D" w:rsidRPr="001932F3" w:rsidRDefault="00E61C1D" w:rsidP="008879A4">
      <w:pPr>
        <w:tabs>
          <w:tab w:val="left" w:pos="2370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32F3" w:rsidRPr="001932F3" w:rsidRDefault="001932F3" w:rsidP="008879A4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2F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7563B" w:rsidRPr="0087563B">
        <w:rPr>
          <w:rFonts w:ascii="Times New Roman" w:hAnsi="Times New Roman" w:cs="Times New Roman"/>
          <w:sz w:val="28"/>
          <w:szCs w:val="28"/>
        </w:rPr>
        <w:t>Федеральны</w:t>
      </w:r>
      <w:r w:rsidR="0087563B">
        <w:rPr>
          <w:rFonts w:ascii="Times New Roman" w:hAnsi="Times New Roman" w:cs="Times New Roman"/>
          <w:sz w:val="28"/>
          <w:szCs w:val="28"/>
        </w:rPr>
        <w:t>м</w:t>
      </w:r>
      <w:r w:rsidR="0087563B" w:rsidRPr="0087563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7563B">
        <w:rPr>
          <w:rFonts w:ascii="Times New Roman" w:hAnsi="Times New Roman" w:cs="Times New Roman"/>
          <w:sz w:val="28"/>
          <w:szCs w:val="28"/>
        </w:rPr>
        <w:t>ом от 20 марта 2025 г. № 33-ФЗ «</w:t>
      </w:r>
      <w:r w:rsidR="0087563B" w:rsidRPr="0087563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87563B">
        <w:rPr>
          <w:rFonts w:ascii="Times New Roman" w:hAnsi="Times New Roman" w:cs="Times New Roman"/>
          <w:sz w:val="28"/>
          <w:szCs w:val="28"/>
        </w:rPr>
        <w:t xml:space="preserve">единой системе публичной власти», </w:t>
      </w:r>
      <w:hyperlink r:id="rId7" w:history="1">
        <w:r w:rsidRPr="001932F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="0087563B">
        <w:rPr>
          <w:rFonts w:ascii="Times New Roman" w:hAnsi="Times New Roman" w:cs="Times New Roman"/>
          <w:sz w:val="28"/>
          <w:szCs w:val="28"/>
        </w:rPr>
        <w:t xml:space="preserve"> от 06.10.2003 № 131-ФЗ «</w:t>
      </w:r>
      <w:r w:rsidRPr="001932F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87563B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1932F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1932F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Большеболдинского</w:t>
      </w:r>
      <w:r w:rsidRPr="001932F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Совет депутатов решил:</w:t>
      </w:r>
    </w:p>
    <w:p w:rsidR="001932F3" w:rsidRPr="001932F3" w:rsidRDefault="001932F3" w:rsidP="008879A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1932F3">
        <w:rPr>
          <w:rFonts w:ascii="Times New Roman" w:hAnsi="Times New Roman" w:cs="Times New Roman"/>
          <w:sz w:val="28"/>
          <w:szCs w:val="28"/>
        </w:rPr>
        <w:t>1. Установить единовремен</w:t>
      </w:r>
      <w:r>
        <w:rPr>
          <w:rFonts w:ascii="Times New Roman" w:hAnsi="Times New Roman" w:cs="Times New Roman"/>
          <w:sz w:val="28"/>
          <w:szCs w:val="28"/>
        </w:rPr>
        <w:t>ную денежную выплату в размере 3</w:t>
      </w:r>
      <w:r w:rsidRPr="001932F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000,00 (Триста</w:t>
      </w:r>
      <w:r w:rsidRPr="001932F3">
        <w:rPr>
          <w:rFonts w:ascii="Times New Roman" w:hAnsi="Times New Roman" w:cs="Times New Roman"/>
          <w:sz w:val="28"/>
          <w:szCs w:val="28"/>
        </w:rPr>
        <w:t xml:space="preserve"> тысяч) рублей гражданам, заключившим контракт о прохождении военной службы в Вооруженных Силах Российской Федерации в целях участия в специальной военной операции через пункт отбора на военную службу по контракту (1 разряда) по Нижегородской области или ф</w:t>
      </w:r>
      <w:r w:rsidR="0087563B">
        <w:rPr>
          <w:rFonts w:ascii="Times New Roman" w:hAnsi="Times New Roman" w:cs="Times New Roman"/>
          <w:sz w:val="28"/>
          <w:szCs w:val="28"/>
        </w:rPr>
        <w:t>едеральное казенное учреждение «</w:t>
      </w:r>
      <w:r w:rsidRPr="001932F3">
        <w:rPr>
          <w:rFonts w:ascii="Times New Roman" w:hAnsi="Times New Roman" w:cs="Times New Roman"/>
          <w:sz w:val="28"/>
          <w:szCs w:val="28"/>
        </w:rPr>
        <w:t>Военный ко</w:t>
      </w:r>
      <w:r w:rsidR="0087563B">
        <w:rPr>
          <w:rFonts w:ascii="Times New Roman" w:hAnsi="Times New Roman" w:cs="Times New Roman"/>
          <w:sz w:val="28"/>
          <w:szCs w:val="28"/>
        </w:rPr>
        <w:t>миссариат Нижегородской области»</w:t>
      </w:r>
      <w:r w:rsidRPr="001932F3">
        <w:rPr>
          <w:rFonts w:ascii="Times New Roman" w:hAnsi="Times New Roman" w:cs="Times New Roman"/>
          <w:sz w:val="28"/>
          <w:szCs w:val="28"/>
        </w:rPr>
        <w:t xml:space="preserve"> и зарегистрированным по месту жительства (пребы</w:t>
      </w:r>
      <w:r>
        <w:rPr>
          <w:rFonts w:ascii="Times New Roman" w:hAnsi="Times New Roman" w:cs="Times New Roman"/>
          <w:sz w:val="28"/>
          <w:szCs w:val="28"/>
        </w:rPr>
        <w:t>вания) на территории Большеболдинского</w:t>
      </w:r>
      <w:r w:rsidRPr="001932F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0167D">
        <w:rPr>
          <w:rFonts w:ascii="Times New Roman" w:hAnsi="Times New Roman" w:cs="Times New Roman"/>
          <w:sz w:val="28"/>
          <w:szCs w:val="28"/>
        </w:rPr>
        <w:t xml:space="preserve">го округа Нижегородской области </w:t>
      </w:r>
      <w:r w:rsidRPr="001932F3">
        <w:rPr>
          <w:rFonts w:ascii="Times New Roman" w:hAnsi="Times New Roman" w:cs="Times New Roman"/>
          <w:sz w:val="28"/>
          <w:szCs w:val="28"/>
        </w:rPr>
        <w:t>(далее - единовременная денежная выплата).</w:t>
      </w:r>
    </w:p>
    <w:p w:rsidR="001932F3" w:rsidRPr="001932F3" w:rsidRDefault="001932F3" w:rsidP="008879A4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1932F3">
        <w:rPr>
          <w:rFonts w:ascii="Times New Roman" w:hAnsi="Times New Roman" w:cs="Times New Roman"/>
          <w:sz w:val="28"/>
          <w:szCs w:val="28"/>
        </w:rPr>
        <w:t>2. Рекоме</w:t>
      </w:r>
      <w:r>
        <w:rPr>
          <w:rFonts w:ascii="Times New Roman" w:hAnsi="Times New Roman" w:cs="Times New Roman"/>
          <w:sz w:val="28"/>
          <w:szCs w:val="28"/>
        </w:rPr>
        <w:t>ндовать администрации Большеболдинского</w:t>
      </w:r>
      <w:r w:rsidRPr="001932F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области:</w:t>
      </w:r>
    </w:p>
    <w:p w:rsidR="001932F3" w:rsidRPr="001932F3" w:rsidRDefault="001932F3" w:rsidP="008879A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2"/>
      <w:r w:rsidRPr="001932F3">
        <w:rPr>
          <w:rFonts w:ascii="Times New Roman" w:hAnsi="Times New Roman" w:cs="Times New Roman"/>
          <w:sz w:val="28"/>
          <w:szCs w:val="28"/>
        </w:rPr>
        <w:t xml:space="preserve">1) утвердить порядок предоставления единовременной денежной выплаты, установленной в </w:t>
      </w:r>
      <w:hyperlink w:anchor="sub_1" w:history="1">
        <w:r w:rsidRPr="001932F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пункте 1</w:t>
        </w:r>
      </w:hyperlink>
      <w:r w:rsidRPr="001932F3">
        <w:rPr>
          <w:rFonts w:ascii="Times New Roman" w:hAnsi="Times New Roman" w:cs="Times New Roman"/>
          <w:sz w:val="28"/>
          <w:szCs w:val="28"/>
        </w:rPr>
        <w:t xml:space="preserve"> настоящего решения;</w:t>
      </w:r>
    </w:p>
    <w:p w:rsidR="001932F3" w:rsidRPr="001932F3" w:rsidRDefault="001932F3" w:rsidP="008879A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6"/>
      <w:bookmarkEnd w:id="3"/>
      <w:r w:rsidRPr="001932F3">
        <w:rPr>
          <w:rFonts w:ascii="Times New Roman" w:hAnsi="Times New Roman" w:cs="Times New Roman"/>
          <w:sz w:val="28"/>
          <w:szCs w:val="28"/>
        </w:rPr>
        <w:t xml:space="preserve">2) предусмотреть финансирование единовременной денежной выплаты, указанной в </w:t>
      </w:r>
      <w:hyperlink w:anchor="sub_1" w:history="1">
        <w:r w:rsidRPr="001932F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пункте 1</w:t>
        </w:r>
      </w:hyperlink>
      <w:r w:rsidRPr="001932F3">
        <w:rPr>
          <w:rFonts w:ascii="Times New Roman" w:hAnsi="Times New Roman" w:cs="Times New Roman"/>
          <w:sz w:val="28"/>
          <w:szCs w:val="28"/>
        </w:rPr>
        <w:t xml:space="preserve"> настоящего решения, в реше</w:t>
      </w:r>
      <w:r>
        <w:rPr>
          <w:rFonts w:ascii="Times New Roman" w:hAnsi="Times New Roman" w:cs="Times New Roman"/>
          <w:sz w:val="28"/>
          <w:szCs w:val="28"/>
        </w:rPr>
        <w:t>нии Совета депутатов Большеболдинского</w:t>
      </w:r>
      <w:r w:rsidRPr="001932F3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>
        <w:rPr>
          <w:rFonts w:ascii="Times New Roman" w:hAnsi="Times New Roman" w:cs="Times New Roman"/>
          <w:sz w:val="28"/>
          <w:szCs w:val="28"/>
        </w:rPr>
        <w:t>круга Нижегородской области от 11</w:t>
      </w:r>
      <w:r w:rsidRPr="001932F3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7563B">
        <w:rPr>
          <w:rFonts w:ascii="Times New Roman" w:hAnsi="Times New Roman" w:cs="Times New Roman"/>
          <w:sz w:val="28"/>
          <w:szCs w:val="28"/>
        </w:rPr>
        <w:t xml:space="preserve"> №</w:t>
      </w:r>
      <w:r w:rsidRPr="001932F3">
        <w:rPr>
          <w:rFonts w:ascii="Times New Roman" w:hAnsi="Times New Roman" w:cs="Times New Roman"/>
          <w:sz w:val="28"/>
          <w:szCs w:val="28"/>
        </w:rPr>
        <w:t> </w:t>
      </w:r>
      <w:r w:rsidR="0087563B">
        <w:rPr>
          <w:rFonts w:ascii="Times New Roman" w:hAnsi="Times New Roman" w:cs="Times New Roman"/>
          <w:sz w:val="28"/>
          <w:szCs w:val="28"/>
        </w:rPr>
        <w:t>390 «</w:t>
      </w:r>
      <w:r>
        <w:rPr>
          <w:rFonts w:ascii="Times New Roman" w:hAnsi="Times New Roman" w:cs="Times New Roman"/>
          <w:sz w:val="28"/>
          <w:szCs w:val="28"/>
        </w:rPr>
        <w:t>О бюджете Большеболдинского</w:t>
      </w:r>
      <w:r w:rsidRPr="001932F3">
        <w:rPr>
          <w:rFonts w:ascii="Times New Roman" w:hAnsi="Times New Roman" w:cs="Times New Roman"/>
          <w:sz w:val="28"/>
          <w:szCs w:val="28"/>
        </w:rPr>
        <w:t xml:space="preserve"> муниципального окру</w:t>
      </w:r>
      <w:r>
        <w:rPr>
          <w:rFonts w:ascii="Times New Roman" w:hAnsi="Times New Roman" w:cs="Times New Roman"/>
          <w:sz w:val="28"/>
          <w:szCs w:val="28"/>
        </w:rPr>
        <w:t>га Нижегородской области на 2026</w:t>
      </w:r>
      <w:r w:rsidRPr="001932F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932F3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87563B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1932F3">
        <w:rPr>
          <w:rFonts w:ascii="Times New Roman" w:hAnsi="Times New Roman" w:cs="Times New Roman"/>
          <w:sz w:val="28"/>
          <w:szCs w:val="28"/>
        </w:rPr>
        <w:t>.</w:t>
      </w:r>
    </w:p>
    <w:p w:rsidR="001932F3" w:rsidRDefault="001932F3" w:rsidP="008879A4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"/>
      <w:bookmarkEnd w:id="4"/>
      <w:r w:rsidRPr="001932F3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</w:t>
      </w:r>
      <w:hyperlink r:id="rId9" w:history="1">
        <w:r w:rsidRPr="001932F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официального опубликования</w:t>
        </w:r>
      </w:hyperlink>
      <w:bookmarkStart w:id="6" w:name="sub_4"/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:rsidR="00243D56" w:rsidRDefault="001932F3" w:rsidP="008879A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D56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243D56" w:rsidRPr="00243D56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бюджетной, финансовой и налоговой политике, вопросам социально-экономического развития округа.</w:t>
      </w:r>
    </w:p>
    <w:p w:rsidR="000C7B4B" w:rsidRDefault="000C7B4B" w:rsidP="008879A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:rsidR="0087563B" w:rsidRDefault="0087563B" w:rsidP="008879A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41520B" w:rsidRDefault="007537DB" w:rsidP="008879A4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</w:t>
      </w:r>
      <w:r w:rsidR="0079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7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C7B4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</w:t>
      </w:r>
      <w:r w:rsidR="0041520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</w:t>
      </w:r>
    </w:p>
    <w:p w:rsidR="008879A4" w:rsidRDefault="008879A4" w:rsidP="008879A4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6ED" w:rsidRPr="000C7B4B" w:rsidRDefault="0087563B" w:rsidP="008879A4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537DB" w:rsidRPr="00753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В.М. Кочетов       </w:t>
      </w:r>
      <w:r w:rsidR="0079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537DB" w:rsidRPr="00753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537D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="0013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7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Морозова</w:t>
      </w:r>
    </w:p>
    <w:sectPr w:rsidR="006166ED" w:rsidRPr="000C7B4B" w:rsidSect="008879A4">
      <w:headerReference w:type="even" r:id="rId10"/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5F4" w:rsidRDefault="002E65F4">
      <w:pPr>
        <w:spacing w:after="0" w:line="240" w:lineRule="auto"/>
      </w:pPr>
      <w:r>
        <w:separator/>
      </w:r>
    </w:p>
  </w:endnote>
  <w:endnote w:type="continuationSeparator" w:id="0">
    <w:p w:rsidR="002E65F4" w:rsidRDefault="002E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5F4" w:rsidRDefault="002E65F4">
      <w:pPr>
        <w:spacing w:after="0" w:line="240" w:lineRule="auto"/>
      </w:pPr>
      <w:r>
        <w:separator/>
      </w:r>
    </w:p>
  </w:footnote>
  <w:footnote w:type="continuationSeparator" w:id="0">
    <w:p w:rsidR="002E65F4" w:rsidRDefault="002E6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63" w:rsidRDefault="00EC7337" w:rsidP="003958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146</w:t>
    </w:r>
    <w:r>
      <w:rPr>
        <w:rStyle w:val="a5"/>
      </w:rPr>
      <w:fldChar w:fldCharType="end"/>
    </w:r>
  </w:p>
  <w:p w:rsidR="002D0063" w:rsidRDefault="002E65F4" w:rsidP="0039588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63" w:rsidRDefault="002E65F4" w:rsidP="0039588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DB"/>
    <w:rsid w:val="00024D1F"/>
    <w:rsid w:val="000C7B4B"/>
    <w:rsid w:val="00135085"/>
    <w:rsid w:val="0015487B"/>
    <w:rsid w:val="001932F3"/>
    <w:rsid w:val="0023748D"/>
    <w:rsid w:val="00243D56"/>
    <w:rsid w:val="002831BE"/>
    <w:rsid w:val="00287BBB"/>
    <w:rsid w:val="002E65F4"/>
    <w:rsid w:val="0030167D"/>
    <w:rsid w:val="00391254"/>
    <w:rsid w:val="0041520B"/>
    <w:rsid w:val="005555BF"/>
    <w:rsid w:val="006166ED"/>
    <w:rsid w:val="00685594"/>
    <w:rsid w:val="007537DB"/>
    <w:rsid w:val="00774785"/>
    <w:rsid w:val="00796C40"/>
    <w:rsid w:val="007D4BC8"/>
    <w:rsid w:val="008557AE"/>
    <w:rsid w:val="0087563B"/>
    <w:rsid w:val="008879A4"/>
    <w:rsid w:val="00972906"/>
    <w:rsid w:val="00A26666"/>
    <w:rsid w:val="00A35F81"/>
    <w:rsid w:val="00A86C40"/>
    <w:rsid w:val="00AC04E9"/>
    <w:rsid w:val="00AD4602"/>
    <w:rsid w:val="00B3015E"/>
    <w:rsid w:val="00B41B55"/>
    <w:rsid w:val="00B973A0"/>
    <w:rsid w:val="00BF40EB"/>
    <w:rsid w:val="00C3397E"/>
    <w:rsid w:val="00CD5333"/>
    <w:rsid w:val="00D30EEC"/>
    <w:rsid w:val="00D76F93"/>
    <w:rsid w:val="00E06280"/>
    <w:rsid w:val="00E61C1D"/>
    <w:rsid w:val="00EC7337"/>
    <w:rsid w:val="00F0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0B37"/>
  <w15:docId w15:val="{FC05C42B-E83F-4C05-AB94-003E7A6C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37DB"/>
  </w:style>
  <w:style w:type="character" w:styleId="a5">
    <w:name w:val="page number"/>
    <w:basedOn w:val="a0"/>
    <w:rsid w:val="007537DB"/>
  </w:style>
  <w:style w:type="paragraph" w:styleId="a6">
    <w:name w:val="Balloon Text"/>
    <w:basedOn w:val="a"/>
    <w:link w:val="a7"/>
    <w:uiPriority w:val="99"/>
    <w:semiHidden/>
    <w:unhideWhenUsed/>
    <w:rsid w:val="00154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487B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D5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5333"/>
  </w:style>
  <w:style w:type="paragraph" w:styleId="aa">
    <w:name w:val="List Paragraph"/>
    <w:basedOn w:val="a"/>
    <w:uiPriority w:val="34"/>
    <w:qFormat/>
    <w:rsid w:val="00287BBB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1932F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2025996/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186367/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41348818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SD01</cp:lastModifiedBy>
  <cp:revision>26</cp:revision>
  <cp:lastPrinted>2026-02-24T15:02:00Z</cp:lastPrinted>
  <dcterms:created xsi:type="dcterms:W3CDTF">2023-11-09T06:24:00Z</dcterms:created>
  <dcterms:modified xsi:type="dcterms:W3CDTF">2026-02-26T13:01:00Z</dcterms:modified>
</cp:coreProperties>
</file>